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58" w:rsidRDefault="00D23058" w:rsidP="00D23058">
      <w:pPr>
        <w:jc w:val="center"/>
        <w:rPr>
          <w:rFonts w:ascii="Comic Sans MS" w:hAnsi="Comic Sans MS"/>
          <w:sz w:val="96"/>
        </w:rPr>
      </w:pPr>
      <w:bookmarkStart w:id="0" w:name="_GoBack"/>
      <w:bookmarkEnd w:id="0"/>
      <w:r w:rsidRPr="00D23058">
        <w:rPr>
          <w:rFonts w:ascii="Comic Sans MS" w:hAnsi="Comic Sans MS"/>
          <w:noProof/>
          <w:sz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1127760</wp:posOffset>
            </wp:positionV>
            <wp:extent cx="5731510" cy="1791097"/>
            <wp:effectExtent l="0" t="0" r="2540" b="0"/>
            <wp:wrapTight wrapText="bothSides">
              <wp:wrapPolygon edited="0">
                <wp:start x="0" y="0"/>
                <wp:lineTo x="0" y="21370"/>
                <wp:lineTo x="21538" y="21370"/>
                <wp:lineTo x="21538" y="0"/>
                <wp:lineTo x="0" y="0"/>
              </wp:wrapPolygon>
            </wp:wrapTight>
            <wp:docPr id="1" name="Picture 1" descr="Image result for ysgol bro fa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sgol bro fam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058">
        <w:rPr>
          <w:rFonts w:ascii="Comic Sans MS" w:hAnsi="Comic Sans MS"/>
          <w:sz w:val="96"/>
        </w:rPr>
        <w:t xml:space="preserve">Ysgol Bro </w:t>
      </w:r>
      <w:proofErr w:type="spellStart"/>
      <w:r w:rsidRPr="00D23058">
        <w:rPr>
          <w:rFonts w:ascii="Comic Sans MS" w:hAnsi="Comic Sans MS"/>
          <w:sz w:val="96"/>
        </w:rPr>
        <w:t>Famau</w:t>
      </w:r>
      <w:proofErr w:type="spellEnd"/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  <w:r w:rsidRPr="00D23058">
        <w:rPr>
          <w:rFonts w:ascii="Comic Sans MS" w:hAnsi="Comic Sans MS"/>
          <w:sz w:val="56"/>
        </w:rPr>
        <w:t>Sports Day 20</w:t>
      </w:r>
      <w:r w:rsidR="0013768F">
        <w:rPr>
          <w:rFonts w:ascii="Comic Sans MS" w:hAnsi="Comic Sans MS"/>
          <w:sz w:val="56"/>
        </w:rPr>
        <w:t>22</w:t>
      </w:r>
    </w:p>
    <w:p w:rsidR="00D23058" w:rsidRPr="00D23058" w:rsidRDefault="00D23058" w:rsidP="00D23058">
      <w:pPr>
        <w:jc w:val="center"/>
        <w:rPr>
          <w:rFonts w:ascii="Comic Sans MS" w:hAnsi="Comic Sans MS"/>
          <w:sz w:val="56"/>
        </w:rPr>
      </w:pPr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  <w:proofErr w:type="spellStart"/>
      <w:r w:rsidRPr="00D23058">
        <w:rPr>
          <w:rFonts w:ascii="Comic Sans MS" w:hAnsi="Comic Sans MS"/>
          <w:sz w:val="56"/>
        </w:rPr>
        <w:t>Llanarmon-yn-Ial</w:t>
      </w:r>
      <w:proofErr w:type="spellEnd"/>
      <w:r w:rsidRPr="00D23058">
        <w:rPr>
          <w:rFonts w:ascii="Comic Sans MS" w:hAnsi="Comic Sans MS"/>
          <w:sz w:val="56"/>
        </w:rPr>
        <w:t xml:space="preserve"> Unit</w:t>
      </w:r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9:30 am start</w:t>
      </w:r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Programme of events</w:t>
      </w:r>
    </w:p>
    <w:p w:rsidR="007C4350" w:rsidRDefault="007C4350" w:rsidP="00D23058">
      <w:pPr>
        <w:jc w:val="center"/>
        <w:rPr>
          <w:rFonts w:ascii="Comic Sans MS" w:hAnsi="Comic Sans MS"/>
          <w:sz w:val="32"/>
        </w:rPr>
      </w:pPr>
    </w:p>
    <w:p w:rsidR="007C4350" w:rsidRDefault="007C4350" w:rsidP="00D23058">
      <w:pPr>
        <w:jc w:val="center"/>
        <w:rPr>
          <w:rFonts w:ascii="Comic Sans MS" w:hAnsi="Comic Sans MS"/>
          <w:sz w:val="32"/>
        </w:rPr>
      </w:pPr>
    </w:p>
    <w:p w:rsidR="007C4350" w:rsidRDefault="007C4350" w:rsidP="00D23058">
      <w:pPr>
        <w:jc w:val="center"/>
        <w:rPr>
          <w:rFonts w:ascii="Comic Sans MS" w:hAnsi="Comic Sans MS"/>
          <w:sz w:val="32"/>
        </w:rPr>
      </w:pPr>
    </w:p>
    <w:p w:rsidR="007C4350" w:rsidRDefault="007C4350" w:rsidP="00D23058">
      <w:pPr>
        <w:jc w:val="center"/>
        <w:rPr>
          <w:rFonts w:ascii="Comic Sans MS" w:hAnsi="Comic Sans MS"/>
          <w:sz w:val="32"/>
        </w:rPr>
      </w:pPr>
    </w:p>
    <w:p w:rsidR="00D23058" w:rsidRPr="007C4350" w:rsidRDefault="00D23058" w:rsidP="00D23058">
      <w:pPr>
        <w:jc w:val="center"/>
        <w:rPr>
          <w:rFonts w:ascii="Comic Sans MS" w:hAnsi="Comic Sans MS"/>
          <w:sz w:val="56"/>
          <w:u w:val="single"/>
        </w:rPr>
      </w:pPr>
      <w:r w:rsidRPr="007C4350">
        <w:rPr>
          <w:rFonts w:ascii="Comic Sans MS" w:hAnsi="Comic Sans MS"/>
          <w:sz w:val="56"/>
          <w:u w:val="single"/>
        </w:rPr>
        <w:lastRenderedPageBreak/>
        <w:t>Track events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3969"/>
      </w:tblGrid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Event No.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Race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Event no.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Race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3 girls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3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girls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3 boys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3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4 girls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4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girls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4 boys running</w:t>
            </w:r>
          </w:p>
        </w:tc>
        <w:tc>
          <w:tcPr>
            <w:tcW w:w="1276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18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4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Nursey</w:t>
            </w:r>
            <w:r w:rsidR="0013768F">
              <w:rPr>
                <w:rFonts w:ascii="Comic Sans MS" w:hAnsi="Comic Sans MS"/>
                <w:sz w:val="28"/>
              </w:rPr>
              <w:t xml:space="preserve"> </w:t>
            </w:r>
            <w:r w:rsidRPr="00D23058">
              <w:rPr>
                <w:rFonts w:ascii="Comic Sans MS" w:hAnsi="Comic Sans MS"/>
                <w:sz w:val="28"/>
              </w:rPr>
              <w:t>running</w:t>
            </w:r>
          </w:p>
        </w:tc>
        <w:tc>
          <w:tcPr>
            <w:tcW w:w="1276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19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Nursery</w:t>
            </w:r>
            <w:r w:rsidR="0013768F">
              <w:rPr>
                <w:rFonts w:ascii="Comic Sans MS" w:hAnsi="Comic Sans MS"/>
                <w:sz w:val="28"/>
              </w:rPr>
              <w:t xml:space="preserve"> </w:t>
            </w:r>
            <w:r w:rsidRPr="00D23058">
              <w:rPr>
                <w:rFonts w:ascii="Comic Sans MS" w:hAnsi="Comic Sans MS"/>
                <w:sz w:val="28"/>
              </w:rPr>
              <w:t>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2835" w:type="dxa"/>
          </w:tcPr>
          <w:p w:rsidR="00D23058" w:rsidRPr="00D23058" w:rsidRDefault="0013768F" w:rsidP="00D2305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Pre-</w:t>
            </w:r>
            <w:r w:rsidR="00D23058" w:rsidRPr="00D23058">
              <w:rPr>
                <w:rFonts w:ascii="Comic Sans MS" w:hAnsi="Comic Sans MS"/>
                <w:sz w:val="28"/>
              </w:rPr>
              <w:t>Nursery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0</w:t>
            </w:r>
          </w:p>
        </w:tc>
        <w:tc>
          <w:tcPr>
            <w:tcW w:w="3969" w:type="dxa"/>
          </w:tcPr>
          <w:p w:rsidR="00D23058" w:rsidRPr="00D23058" w:rsidRDefault="0013768F" w:rsidP="00D2305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 -</w:t>
            </w:r>
            <w:r w:rsidR="00D23058" w:rsidRPr="00D23058">
              <w:rPr>
                <w:rFonts w:ascii="Comic Sans MS" w:hAnsi="Comic Sans MS"/>
                <w:sz w:val="28"/>
              </w:rPr>
              <w:t>Nursery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D23058" w:rsidRPr="00D23058">
              <w:rPr>
                <w:rFonts w:ascii="Comic Sans MS" w:hAnsi="Comic Sans MS"/>
                <w:sz w:val="28"/>
              </w:rPr>
              <w:t>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Reception </w:t>
            </w:r>
            <w:r w:rsidR="0013768F">
              <w:rPr>
                <w:rFonts w:ascii="Comic Sans MS" w:hAnsi="Comic Sans MS"/>
                <w:sz w:val="28"/>
              </w:rPr>
              <w:t>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Reception</w:t>
            </w:r>
            <w:r w:rsidR="0013768F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8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5 girls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5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girls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9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5 boys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5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0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6 girls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6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girls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6 boys running</w:t>
            </w:r>
          </w:p>
        </w:tc>
        <w:tc>
          <w:tcPr>
            <w:tcW w:w="1276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2</w:t>
            </w:r>
            <w:r w:rsidR="0013768F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6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1 boys running</w:t>
            </w:r>
          </w:p>
        </w:tc>
        <w:tc>
          <w:tcPr>
            <w:tcW w:w="1276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26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1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2 girls running</w:t>
            </w:r>
          </w:p>
        </w:tc>
        <w:tc>
          <w:tcPr>
            <w:tcW w:w="1276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27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2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girls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D23058" w:rsidRPr="00D23058" w:rsidTr="007C4350">
        <w:tc>
          <w:tcPr>
            <w:tcW w:w="1129" w:type="dxa"/>
          </w:tcPr>
          <w:p w:rsidR="00D23058" w:rsidRPr="007C4350" w:rsidRDefault="00D23058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1</w:t>
            </w:r>
            <w:r w:rsidR="0013768F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2835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>Year 2 boys running</w:t>
            </w:r>
          </w:p>
        </w:tc>
        <w:tc>
          <w:tcPr>
            <w:tcW w:w="1276" w:type="dxa"/>
          </w:tcPr>
          <w:p w:rsidR="00D23058" w:rsidRPr="007C4350" w:rsidRDefault="0013768F" w:rsidP="00D2305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28</w:t>
            </w:r>
          </w:p>
        </w:tc>
        <w:tc>
          <w:tcPr>
            <w:tcW w:w="3969" w:type="dxa"/>
          </w:tcPr>
          <w:p w:rsidR="00D23058" w:rsidRPr="00D23058" w:rsidRDefault="00D23058" w:rsidP="00D23058">
            <w:pPr>
              <w:jc w:val="center"/>
              <w:rPr>
                <w:rFonts w:ascii="Comic Sans MS" w:hAnsi="Comic Sans MS"/>
                <w:sz w:val="28"/>
              </w:rPr>
            </w:pPr>
            <w:r w:rsidRPr="00D23058">
              <w:rPr>
                <w:rFonts w:ascii="Comic Sans MS" w:hAnsi="Comic Sans MS"/>
                <w:sz w:val="28"/>
              </w:rPr>
              <w:t xml:space="preserve">Year 2 </w:t>
            </w:r>
            <w:proofErr w:type="gramStart"/>
            <w:r w:rsidRPr="00D23058">
              <w:rPr>
                <w:rFonts w:ascii="Comic Sans MS" w:hAnsi="Comic Sans MS"/>
                <w:sz w:val="28"/>
              </w:rPr>
              <w:t>boys</w:t>
            </w:r>
            <w:proofErr w:type="gramEnd"/>
            <w:r w:rsidRPr="00D23058">
              <w:rPr>
                <w:rFonts w:ascii="Comic Sans MS" w:hAnsi="Comic Sans MS"/>
                <w:sz w:val="28"/>
              </w:rPr>
              <w:t xml:space="preserve"> egg and spoon</w:t>
            </w:r>
          </w:p>
        </w:tc>
      </w:tr>
      <w:tr w:rsidR="007C4350" w:rsidRPr="00D23058" w:rsidTr="000657E6">
        <w:tc>
          <w:tcPr>
            <w:tcW w:w="9209" w:type="dxa"/>
            <w:gridSpan w:val="4"/>
          </w:tcPr>
          <w:p w:rsidR="007C4350" w:rsidRPr="00D23058" w:rsidRDefault="007C4350" w:rsidP="007C4350">
            <w:pPr>
              <w:rPr>
                <w:rFonts w:ascii="Comic Sans MS" w:hAnsi="Comic Sans MS"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 xml:space="preserve">Events </w:t>
            </w:r>
            <w:r w:rsidR="0013768F">
              <w:rPr>
                <w:rFonts w:ascii="Comic Sans MS" w:hAnsi="Comic Sans MS"/>
                <w:b/>
                <w:sz w:val="28"/>
              </w:rPr>
              <w:t>29</w:t>
            </w:r>
            <w:r w:rsidRPr="007C4350">
              <w:rPr>
                <w:rFonts w:ascii="Comic Sans MS" w:hAnsi="Comic Sans MS"/>
                <w:b/>
                <w:sz w:val="28"/>
              </w:rPr>
              <w:t xml:space="preserve">- </w:t>
            </w:r>
            <w:r w:rsidR="0013768F">
              <w:rPr>
                <w:rFonts w:ascii="Comic Sans MS" w:hAnsi="Comic Sans MS"/>
                <w:b/>
                <w:sz w:val="28"/>
              </w:rPr>
              <w:t>32</w:t>
            </w:r>
            <w:r>
              <w:rPr>
                <w:rFonts w:ascii="Comic Sans MS" w:hAnsi="Comic Sans MS"/>
                <w:sz w:val="28"/>
              </w:rPr>
              <w:t>: Foundation Phase fun race</w:t>
            </w:r>
          </w:p>
        </w:tc>
      </w:tr>
      <w:tr w:rsidR="007C4350" w:rsidRPr="00D23058" w:rsidTr="000657E6">
        <w:tc>
          <w:tcPr>
            <w:tcW w:w="9209" w:type="dxa"/>
            <w:gridSpan w:val="4"/>
          </w:tcPr>
          <w:p w:rsidR="007C4350" w:rsidRDefault="007C4350" w:rsidP="007C4350">
            <w:pPr>
              <w:rPr>
                <w:rFonts w:ascii="Comic Sans MS" w:hAnsi="Comic Sans MS"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 xml:space="preserve">Events </w:t>
            </w:r>
            <w:r w:rsidR="0013768F">
              <w:rPr>
                <w:rFonts w:ascii="Comic Sans MS" w:hAnsi="Comic Sans MS"/>
                <w:b/>
                <w:sz w:val="28"/>
              </w:rPr>
              <w:t>33</w:t>
            </w:r>
            <w:r w:rsidRPr="007C4350">
              <w:rPr>
                <w:rFonts w:ascii="Comic Sans MS" w:hAnsi="Comic Sans MS"/>
                <w:b/>
                <w:sz w:val="28"/>
              </w:rPr>
              <w:t>-4</w:t>
            </w:r>
            <w:r w:rsidR="0013768F">
              <w:rPr>
                <w:rFonts w:ascii="Comic Sans MS" w:hAnsi="Comic Sans MS"/>
                <w:b/>
                <w:sz w:val="28"/>
              </w:rPr>
              <w:t>0</w:t>
            </w:r>
            <w:r>
              <w:rPr>
                <w:rFonts w:ascii="Comic Sans MS" w:hAnsi="Comic Sans MS"/>
                <w:sz w:val="28"/>
              </w:rPr>
              <w:t>: KS2 obstacle course</w:t>
            </w:r>
          </w:p>
        </w:tc>
      </w:tr>
      <w:tr w:rsidR="007C4350" w:rsidRPr="00D23058" w:rsidTr="000657E6">
        <w:tc>
          <w:tcPr>
            <w:tcW w:w="9209" w:type="dxa"/>
            <w:gridSpan w:val="4"/>
          </w:tcPr>
          <w:p w:rsidR="007C4350" w:rsidRDefault="007C4350" w:rsidP="007C4350">
            <w:pPr>
              <w:rPr>
                <w:rFonts w:ascii="Comic Sans MS" w:hAnsi="Comic Sans MS"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>E</w:t>
            </w:r>
            <w:r>
              <w:rPr>
                <w:rFonts w:ascii="Comic Sans MS" w:hAnsi="Comic Sans MS"/>
                <w:b/>
                <w:sz w:val="28"/>
              </w:rPr>
              <w:t>vent</w:t>
            </w:r>
            <w:r w:rsidRPr="007C4350">
              <w:rPr>
                <w:rFonts w:ascii="Comic Sans MS" w:hAnsi="Comic Sans MS"/>
                <w:b/>
                <w:sz w:val="28"/>
              </w:rPr>
              <w:t xml:space="preserve"> 4</w:t>
            </w:r>
            <w:r w:rsidR="0013768F">
              <w:rPr>
                <w:rFonts w:ascii="Comic Sans MS" w:hAnsi="Comic Sans MS"/>
                <w:b/>
                <w:sz w:val="28"/>
              </w:rPr>
              <w:t>1</w:t>
            </w:r>
            <w:r>
              <w:rPr>
                <w:rFonts w:ascii="Comic Sans MS" w:hAnsi="Comic Sans MS"/>
                <w:sz w:val="28"/>
              </w:rPr>
              <w:t xml:space="preserve">: Year 3 and 4 </w:t>
            </w:r>
            <w:proofErr w:type="gramStart"/>
            <w:r>
              <w:rPr>
                <w:rFonts w:ascii="Comic Sans MS" w:hAnsi="Comic Sans MS"/>
                <w:sz w:val="28"/>
              </w:rPr>
              <w:t>relay</w:t>
            </w:r>
            <w:proofErr w:type="gramEnd"/>
          </w:p>
        </w:tc>
      </w:tr>
      <w:tr w:rsidR="007C4350" w:rsidRPr="00D23058" w:rsidTr="000657E6">
        <w:tc>
          <w:tcPr>
            <w:tcW w:w="9209" w:type="dxa"/>
            <w:gridSpan w:val="4"/>
          </w:tcPr>
          <w:p w:rsidR="007C4350" w:rsidRDefault="007C4350" w:rsidP="007C4350">
            <w:pPr>
              <w:rPr>
                <w:rFonts w:ascii="Comic Sans MS" w:hAnsi="Comic Sans MS"/>
                <w:sz w:val="28"/>
              </w:rPr>
            </w:pPr>
            <w:r w:rsidRPr="007C4350">
              <w:rPr>
                <w:rFonts w:ascii="Comic Sans MS" w:hAnsi="Comic Sans MS"/>
                <w:b/>
                <w:sz w:val="28"/>
              </w:rPr>
              <w:t xml:space="preserve">Event </w:t>
            </w:r>
            <w:r w:rsidR="0013768F">
              <w:rPr>
                <w:rFonts w:ascii="Comic Sans MS" w:hAnsi="Comic Sans MS"/>
                <w:b/>
                <w:sz w:val="28"/>
              </w:rPr>
              <w:t>42</w:t>
            </w:r>
            <w:r>
              <w:rPr>
                <w:rFonts w:ascii="Comic Sans MS" w:hAnsi="Comic Sans MS"/>
                <w:sz w:val="28"/>
              </w:rPr>
              <w:t xml:space="preserve">: Year 5 and 6 </w:t>
            </w:r>
            <w:proofErr w:type="gramStart"/>
            <w:r>
              <w:rPr>
                <w:rFonts w:ascii="Comic Sans MS" w:hAnsi="Comic Sans MS"/>
                <w:sz w:val="28"/>
              </w:rPr>
              <w:t>relay</w:t>
            </w:r>
            <w:proofErr w:type="gramEnd"/>
          </w:p>
        </w:tc>
      </w:tr>
    </w:tbl>
    <w:p w:rsidR="007C4350" w:rsidRDefault="007C4350" w:rsidP="00D23058">
      <w:pPr>
        <w:rPr>
          <w:rFonts w:ascii="Comic Sans MS" w:hAnsi="Comic Sans MS"/>
          <w:sz w:val="32"/>
        </w:rPr>
      </w:pPr>
    </w:p>
    <w:p w:rsidR="00D23058" w:rsidRPr="007C4350" w:rsidRDefault="00D23058" w:rsidP="00D23058">
      <w:pPr>
        <w:rPr>
          <w:rFonts w:ascii="Comic Sans MS" w:hAnsi="Comic Sans MS"/>
          <w:sz w:val="32"/>
        </w:rPr>
      </w:pPr>
      <w:r w:rsidRPr="007C4350">
        <w:rPr>
          <w:rFonts w:ascii="Comic Sans MS" w:hAnsi="Comic Sans MS"/>
          <w:sz w:val="32"/>
        </w:rPr>
        <w:t xml:space="preserve">Please note: The field events will be running simultaneously with the track events. </w:t>
      </w:r>
    </w:p>
    <w:p w:rsidR="00D23058" w:rsidRDefault="00D23058" w:rsidP="00D23058">
      <w:pPr>
        <w:rPr>
          <w:rFonts w:ascii="Comic Sans MS" w:hAnsi="Comic Sans MS"/>
          <w:sz w:val="36"/>
        </w:rPr>
      </w:pPr>
    </w:p>
    <w:p w:rsidR="0013768F" w:rsidRDefault="0013768F" w:rsidP="00D23058">
      <w:pPr>
        <w:jc w:val="center"/>
        <w:rPr>
          <w:rFonts w:ascii="Comic Sans MS" w:hAnsi="Comic Sans MS"/>
          <w:sz w:val="56"/>
          <w:u w:val="single"/>
        </w:rPr>
      </w:pPr>
    </w:p>
    <w:p w:rsidR="0013768F" w:rsidRDefault="0013768F" w:rsidP="00D23058">
      <w:pPr>
        <w:jc w:val="center"/>
        <w:rPr>
          <w:rFonts w:ascii="Comic Sans MS" w:hAnsi="Comic Sans MS"/>
          <w:sz w:val="56"/>
          <w:u w:val="single"/>
        </w:rPr>
      </w:pPr>
    </w:p>
    <w:p w:rsidR="00D23058" w:rsidRPr="007C4350" w:rsidRDefault="00D23058" w:rsidP="00D23058">
      <w:pPr>
        <w:jc w:val="center"/>
        <w:rPr>
          <w:rFonts w:ascii="Comic Sans MS" w:hAnsi="Comic Sans MS"/>
          <w:sz w:val="56"/>
          <w:u w:val="single"/>
        </w:rPr>
      </w:pPr>
      <w:r w:rsidRPr="007C4350">
        <w:rPr>
          <w:rFonts w:ascii="Comic Sans MS" w:hAnsi="Comic Sans MS"/>
          <w:sz w:val="56"/>
          <w:u w:val="single"/>
        </w:rPr>
        <w:lastRenderedPageBreak/>
        <w:t>Field events</w:t>
      </w:r>
    </w:p>
    <w:p w:rsidR="00D23058" w:rsidRDefault="00D23058" w:rsidP="00D23058">
      <w:pPr>
        <w:jc w:val="center"/>
        <w:rPr>
          <w:rFonts w:ascii="Comic Sans MS" w:hAnsi="Comic Sans MS"/>
          <w:sz w:val="5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2"/>
        <w:gridCol w:w="3204"/>
        <w:gridCol w:w="1134"/>
        <w:gridCol w:w="3776"/>
      </w:tblGrid>
      <w:tr w:rsidR="00D23058" w:rsidRPr="00D23058" w:rsidTr="00D23058">
        <w:tc>
          <w:tcPr>
            <w:tcW w:w="902" w:type="dxa"/>
          </w:tcPr>
          <w:p w:rsidR="00D23058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 no.</w:t>
            </w:r>
          </w:p>
        </w:tc>
        <w:tc>
          <w:tcPr>
            <w:tcW w:w="3204" w:type="dxa"/>
            <w:vAlign w:val="bottom"/>
          </w:tcPr>
          <w:p w:rsidR="00D23058" w:rsidRPr="00D23058" w:rsidRDefault="00D23058" w:rsidP="00D23058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D23058">
              <w:rPr>
                <w:rFonts w:ascii="Comic Sans MS" w:hAnsi="Comic Sans MS"/>
                <w:sz w:val="40"/>
              </w:rPr>
              <w:t>Throwing</w:t>
            </w:r>
          </w:p>
        </w:tc>
        <w:tc>
          <w:tcPr>
            <w:tcW w:w="1134" w:type="dxa"/>
          </w:tcPr>
          <w:p w:rsidR="00D23058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Event no. </w:t>
            </w:r>
          </w:p>
        </w:tc>
        <w:tc>
          <w:tcPr>
            <w:tcW w:w="3776" w:type="dxa"/>
            <w:vAlign w:val="bottom"/>
          </w:tcPr>
          <w:p w:rsidR="00D23058" w:rsidRPr="00D23058" w:rsidRDefault="00D23058" w:rsidP="00D23058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D23058">
              <w:rPr>
                <w:rFonts w:ascii="Comic Sans MS" w:hAnsi="Comic Sans MS"/>
                <w:sz w:val="40"/>
              </w:rPr>
              <w:t>Jumping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6 girls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3768F">
              <w:rPr>
                <w:rFonts w:ascii="Comic Sans MS" w:hAnsi="Comic Sans MS"/>
              </w:rPr>
              <w:t>3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6 girls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6 boys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3768F">
              <w:rPr>
                <w:rFonts w:ascii="Comic Sans MS" w:hAnsi="Comic Sans MS"/>
              </w:rPr>
              <w:t>4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6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 xml:space="preserve">Year 5 girls 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3768F">
              <w:rPr>
                <w:rFonts w:ascii="Comic Sans MS" w:hAnsi="Comic Sans MS"/>
              </w:rPr>
              <w:t>5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5 girls</w:t>
            </w:r>
          </w:p>
        </w:tc>
      </w:tr>
      <w:tr w:rsidR="0013768F" w:rsidRPr="00D23058" w:rsidTr="00D23058">
        <w:tc>
          <w:tcPr>
            <w:tcW w:w="902" w:type="dxa"/>
          </w:tcPr>
          <w:p w:rsidR="0013768F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204" w:type="dxa"/>
          </w:tcPr>
          <w:p w:rsidR="0013768F" w:rsidRPr="00E71110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 boys</w:t>
            </w:r>
          </w:p>
        </w:tc>
        <w:tc>
          <w:tcPr>
            <w:tcW w:w="1134" w:type="dxa"/>
          </w:tcPr>
          <w:p w:rsidR="0013768F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3776" w:type="dxa"/>
          </w:tcPr>
          <w:p w:rsidR="0013768F" w:rsidRPr="00E71110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1 boys</w:t>
            </w:r>
          </w:p>
        </w:tc>
        <w:tc>
          <w:tcPr>
            <w:tcW w:w="1134" w:type="dxa"/>
          </w:tcPr>
          <w:p w:rsidR="00D23058" w:rsidRPr="00E71110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1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3 girls</w:t>
            </w:r>
          </w:p>
        </w:tc>
        <w:tc>
          <w:tcPr>
            <w:tcW w:w="1134" w:type="dxa"/>
          </w:tcPr>
          <w:p w:rsidR="00D23058" w:rsidRPr="00E71110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3 girls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3 boys</w:t>
            </w:r>
          </w:p>
        </w:tc>
        <w:tc>
          <w:tcPr>
            <w:tcW w:w="1134" w:type="dxa"/>
          </w:tcPr>
          <w:p w:rsidR="00D23058" w:rsidRPr="00E71110" w:rsidRDefault="0013768F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3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2 girls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3768F">
              <w:rPr>
                <w:rFonts w:ascii="Comic Sans MS" w:hAnsi="Comic Sans MS"/>
              </w:rPr>
              <w:t>0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2 girls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2 boys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3768F">
              <w:rPr>
                <w:rFonts w:ascii="Comic Sans MS" w:hAnsi="Comic Sans MS"/>
              </w:rPr>
              <w:t>1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2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4 girls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3768F">
              <w:rPr>
                <w:rFonts w:ascii="Comic Sans MS" w:hAnsi="Comic Sans MS"/>
              </w:rPr>
              <w:t>2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4 girls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4 boys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3768F">
              <w:rPr>
                <w:rFonts w:ascii="Comic Sans MS" w:hAnsi="Comic Sans MS"/>
              </w:rPr>
              <w:t>3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Year 4 boys</w:t>
            </w:r>
          </w:p>
        </w:tc>
      </w:tr>
      <w:tr w:rsidR="00D23058" w:rsidRPr="00D23058" w:rsidTr="00D23058">
        <w:tc>
          <w:tcPr>
            <w:tcW w:w="902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20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 xml:space="preserve">Reception </w:t>
            </w:r>
          </w:p>
        </w:tc>
        <w:tc>
          <w:tcPr>
            <w:tcW w:w="1134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3768F">
              <w:rPr>
                <w:rFonts w:ascii="Comic Sans MS" w:hAnsi="Comic Sans MS"/>
              </w:rPr>
              <w:t>4</w:t>
            </w:r>
          </w:p>
        </w:tc>
        <w:tc>
          <w:tcPr>
            <w:tcW w:w="3776" w:type="dxa"/>
          </w:tcPr>
          <w:p w:rsidR="00D23058" w:rsidRPr="00E71110" w:rsidRDefault="00D23058" w:rsidP="00D23058">
            <w:pPr>
              <w:pStyle w:val="NoSpacing"/>
              <w:jc w:val="center"/>
              <w:rPr>
                <w:rFonts w:ascii="Comic Sans MS" w:hAnsi="Comic Sans MS"/>
              </w:rPr>
            </w:pPr>
            <w:r w:rsidRPr="00E71110">
              <w:rPr>
                <w:rFonts w:ascii="Comic Sans MS" w:hAnsi="Comic Sans MS"/>
              </w:rPr>
              <w:t>Reception</w:t>
            </w:r>
          </w:p>
        </w:tc>
      </w:tr>
    </w:tbl>
    <w:p w:rsidR="00D23058" w:rsidRDefault="00D23058" w:rsidP="00D23058">
      <w:pPr>
        <w:jc w:val="center"/>
        <w:rPr>
          <w:rFonts w:ascii="Comic Sans MS" w:hAnsi="Comic Sans MS"/>
          <w:sz w:val="56"/>
        </w:rPr>
      </w:pPr>
    </w:p>
    <w:p w:rsidR="007C4350" w:rsidRDefault="007C4350" w:rsidP="007C435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There will be a short interval at 10:30 to allow the children to go to the toilet and have their </w:t>
      </w:r>
      <w:r w:rsidR="0013768F">
        <w:rPr>
          <w:rFonts w:ascii="Comic Sans MS" w:hAnsi="Comic Sans MS"/>
          <w:sz w:val="32"/>
        </w:rPr>
        <w:t>snack</w:t>
      </w:r>
      <w:r>
        <w:rPr>
          <w:rFonts w:ascii="Comic Sans MS" w:hAnsi="Comic Sans MS"/>
          <w:sz w:val="32"/>
        </w:rPr>
        <w:t xml:space="preserve">. This will take place on the small yard behind the school. The children will be marshalled and supervised by </w:t>
      </w:r>
      <w:r w:rsidRPr="007C4350">
        <w:rPr>
          <w:rFonts w:ascii="Comic Sans MS" w:hAnsi="Comic Sans MS"/>
          <w:b/>
          <w:sz w:val="32"/>
        </w:rPr>
        <w:t>members of staff only</w:t>
      </w:r>
      <w:r>
        <w:rPr>
          <w:rFonts w:ascii="Comic Sans MS" w:hAnsi="Comic Sans MS"/>
          <w:sz w:val="32"/>
        </w:rPr>
        <w:t xml:space="preserve">. </w:t>
      </w:r>
    </w:p>
    <w:p w:rsidR="007C4350" w:rsidRPr="00D23058" w:rsidRDefault="007C4350" w:rsidP="007C435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Thank you for your co-operation</w:t>
      </w:r>
    </w:p>
    <w:p w:rsidR="007C4350" w:rsidRPr="00D23058" w:rsidRDefault="007C4350" w:rsidP="00D23058">
      <w:pPr>
        <w:jc w:val="center"/>
        <w:rPr>
          <w:rFonts w:ascii="Comic Sans MS" w:hAnsi="Comic Sans MS"/>
          <w:sz w:val="56"/>
        </w:rPr>
      </w:pPr>
    </w:p>
    <w:sectPr w:rsidR="007C4350" w:rsidRPr="00D23058" w:rsidSect="00D2305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58"/>
    <w:rsid w:val="0013768F"/>
    <w:rsid w:val="00430F95"/>
    <w:rsid w:val="007C4350"/>
    <w:rsid w:val="00B35E58"/>
    <w:rsid w:val="00C06BFB"/>
    <w:rsid w:val="00D23058"/>
    <w:rsid w:val="00D24CC1"/>
    <w:rsid w:val="00D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68BE-E7CD-4D34-9A40-C2E7BAB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Elizabeth Knight</cp:lastModifiedBy>
  <cp:revision>2</cp:revision>
  <dcterms:created xsi:type="dcterms:W3CDTF">2022-05-18T14:59:00Z</dcterms:created>
  <dcterms:modified xsi:type="dcterms:W3CDTF">2022-05-18T14:59:00Z</dcterms:modified>
</cp:coreProperties>
</file>