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A7" w:rsidRPr="00CE059D" w:rsidRDefault="00CE059D" w:rsidP="00CE059D">
      <w:pPr>
        <w:tabs>
          <w:tab w:val="left" w:pos="6937"/>
          <w:tab w:val="right" w:pos="10178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color w:val="FFFFFF" w:themeColor="background1"/>
          <w:sz w:val="28"/>
          <w:szCs w:val="28"/>
          <w:highlight w:val="black"/>
        </w:rPr>
        <w:t>Ysgol</w:t>
      </w:r>
      <w:proofErr w:type="spellEnd"/>
      <w:r>
        <w:rPr>
          <w:rFonts w:ascii="Arial" w:hAnsi="Arial" w:cs="Arial"/>
          <w:b/>
          <w:color w:val="FFFFFF" w:themeColor="background1"/>
          <w:sz w:val="28"/>
          <w:szCs w:val="28"/>
          <w:highlight w:val="black"/>
        </w:rPr>
        <w:t xml:space="preserve"> Bro </w:t>
      </w:r>
      <w:proofErr w:type="spellStart"/>
      <w:r>
        <w:rPr>
          <w:rFonts w:ascii="Arial" w:hAnsi="Arial" w:cs="Arial"/>
          <w:b/>
          <w:color w:val="FFFFFF" w:themeColor="background1"/>
          <w:sz w:val="28"/>
          <w:szCs w:val="28"/>
          <w:highlight w:val="black"/>
        </w:rPr>
        <w:t>Famau</w:t>
      </w:r>
      <w:proofErr w:type="spellEnd"/>
    </w:p>
    <w:p w:rsidR="00A825CA" w:rsidRPr="009B1FAC" w:rsidRDefault="00A825CA">
      <w:pPr>
        <w:rPr>
          <w:sz w:val="12"/>
        </w:rPr>
      </w:pPr>
    </w:p>
    <w:p w:rsidR="00933310" w:rsidRPr="006D76CE" w:rsidRDefault="001E4FC2" w:rsidP="006D76CE">
      <w:pPr>
        <w:pStyle w:val="Heading1"/>
        <w:spacing w:after="0"/>
        <w:rPr>
          <w:rFonts w:ascii="Arial Rounded MT Bold" w:hAnsi="Arial Rounded MT Bold"/>
          <w:sz w:val="28"/>
          <w:szCs w:val="32"/>
        </w:rPr>
      </w:pPr>
      <w:proofErr w:type="spellStart"/>
      <w:r w:rsidRPr="006D76CE">
        <w:rPr>
          <w:rFonts w:ascii="Arial Rounded MT Bold" w:hAnsi="Arial Rounded MT Bold"/>
          <w:b w:val="0"/>
          <w:sz w:val="28"/>
          <w:szCs w:val="32"/>
        </w:rPr>
        <w:t>Hwb</w:t>
      </w:r>
      <w:proofErr w:type="spellEnd"/>
      <w:r w:rsidRPr="006D76CE">
        <w:rPr>
          <w:rFonts w:ascii="Arial Rounded MT Bold" w:hAnsi="Arial Rounded MT Bold"/>
          <w:b w:val="0"/>
          <w:sz w:val="28"/>
          <w:szCs w:val="32"/>
        </w:rPr>
        <w:t xml:space="preserve"> Additional Services for Learners - </w:t>
      </w:r>
      <w:r w:rsidR="00933310" w:rsidRPr="006D76CE">
        <w:rPr>
          <w:rFonts w:ascii="Arial Rounded MT Bold" w:hAnsi="Arial Rounded MT Bold"/>
          <w:b w:val="0"/>
          <w:sz w:val="28"/>
          <w:szCs w:val="32"/>
        </w:rPr>
        <w:t xml:space="preserve">Parent/Carer </w:t>
      </w:r>
      <w:r w:rsidR="00E54280" w:rsidRPr="006D76CE">
        <w:rPr>
          <w:rFonts w:ascii="Arial Rounded MT Bold" w:hAnsi="Arial Rounded MT Bold"/>
          <w:b w:val="0"/>
          <w:sz w:val="28"/>
          <w:szCs w:val="32"/>
        </w:rPr>
        <w:t xml:space="preserve">Consent </w:t>
      </w:r>
      <w:r w:rsidR="004667A7" w:rsidRPr="006D76CE">
        <w:rPr>
          <w:rFonts w:ascii="Arial Rounded MT Bold" w:hAnsi="Arial Rounded MT Bold"/>
          <w:b w:val="0"/>
          <w:sz w:val="28"/>
          <w:szCs w:val="32"/>
        </w:rPr>
        <w:t>F</w:t>
      </w:r>
      <w:r w:rsidR="00E54280" w:rsidRPr="006D76CE">
        <w:rPr>
          <w:rFonts w:ascii="Arial Rounded MT Bold" w:hAnsi="Arial Rounded MT Bold"/>
          <w:b w:val="0"/>
          <w:sz w:val="28"/>
          <w:szCs w:val="32"/>
        </w:rPr>
        <w:t>orm</w:t>
      </w:r>
    </w:p>
    <w:p w:rsidR="00B179A4" w:rsidRPr="006D76CE" w:rsidRDefault="00B179A4" w:rsidP="006D76CE">
      <w:pPr>
        <w:pStyle w:val="Heading2"/>
        <w:spacing w:after="0"/>
        <w:rPr>
          <w:sz w:val="12"/>
          <w:szCs w:val="12"/>
        </w:rPr>
      </w:pPr>
    </w:p>
    <w:p w:rsidR="00141732" w:rsidRPr="00EE434C" w:rsidRDefault="00141732" w:rsidP="006D76CE">
      <w:pPr>
        <w:pStyle w:val="Heading2"/>
        <w:spacing w:after="80"/>
      </w:pPr>
      <w:r w:rsidRPr="00851ED1">
        <w:t>Overview</w:t>
      </w:r>
    </w:p>
    <w:p w:rsidR="003F662A" w:rsidRPr="006D76CE" w:rsidRDefault="00943DA8" w:rsidP="006D76CE">
      <w:pPr>
        <w:rPr>
          <w:rFonts w:ascii="Arial" w:eastAsia="Arial" w:hAnsi="Arial" w:cs="Arial"/>
          <w:sz w:val="20"/>
          <w:szCs w:val="20"/>
        </w:rPr>
      </w:pPr>
      <w:proofErr w:type="spellStart"/>
      <w:r w:rsidRPr="006D76CE">
        <w:rPr>
          <w:rFonts w:ascii="Arial" w:eastAsia="Arial" w:hAnsi="Arial" w:cs="Arial"/>
          <w:sz w:val="20"/>
          <w:szCs w:val="20"/>
        </w:rPr>
        <w:t>H</w:t>
      </w:r>
      <w:r w:rsidR="003F662A" w:rsidRPr="006D76CE">
        <w:rPr>
          <w:rFonts w:ascii="Arial" w:eastAsia="Arial" w:hAnsi="Arial" w:cs="Arial"/>
          <w:sz w:val="20"/>
          <w:szCs w:val="20"/>
        </w:rPr>
        <w:t>wb</w:t>
      </w:r>
      <w:proofErr w:type="spellEnd"/>
      <w:r w:rsidR="003F662A" w:rsidRPr="006D76CE">
        <w:rPr>
          <w:rFonts w:ascii="Arial" w:eastAsia="Arial" w:hAnsi="Arial" w:cs="Arial"/>
          <w:sz w:val="20"/>
          <w:szCs w:val="20"/>
        </w:rPr>
        <w:t xml:space="preserve"> </w:t>
      </w:r>
      <w:r w:rsidRPr="006D76CE">
        <w:rPr>
          <w:rFonts w:ascii="Arial" w:eastAsia="Arial" w:hAnsi="Arial" w:cs="Arial"/>
          <w:sz w:val="20"/>
          <w:szCs w:val="20"/>
        </w:rPr>
        <w:t>is a</w:t>
      </w:r>
      <w:r w:rsidR="00214BCC">
        <w:rPr>
          <w:rFonts w:ascii="Arial" w:eastAsia="Arial" w:hAnsi="Arial" w:cs="Arial"/>
          <w:sz w:val="20"/>
          <w:szCs w:val="20"/>
        </w:rPr>
        <w:t>n</w:t>
      </w:r>
      <w:r w:rsidRPr="006D76CE">
        <w:rPr>
          <w:rFonts w:ascii="Arial" w:eastAsia="Arial" w:hAnsi="Arial" w:cs="Arial"/>
          <w:sz w:val="20"/>
          <w:szCs w:val="20"/>
        </w:rPr>
        <w:t xml:space="preserve"> </w:t>
      </w:r>
      <w:r w:rsidR="00214BCC">
        <w:rPr>
          <w:rFonts w:ascii="Arial" w:eastAsia="Arial" w:hAnsi="Arial" w:cs="Arial"/>
          <w:sz w:val="20"/>
          <w:szCs w:val="20"/>
        </w:rPr>
        <w:t>online</w:t>
      </w:r>
      <w:r w:rsidRPr="006D76CE">
        <w:rPr>
          <w:rFonts w:ascii="Arial" w:eastAsia="Arial" w:hAnsi="Arial" w:cs="Arial"/>
          <w:sz w:val="20"/>
          <w:szCs w:val="20"/>
        </w:rPr>
        <w:t xml:space="preserve"> platform</w:t>
      </w:r>
      <w:r w:rsidR="00B179A4" w:rsidRPr="006D76CE">
        <w:rPr>
          <w:rFonts w:ascii="Arial" w:eastAsia="Arial" w:hAnsi="Arial" w:cs="Arial"/>
          <w:sz w:val="20"/>
          <w:szCs w:val="20"/>
        </w:rPr>
        <w:t xml:space="preserve"> which gives all </w:t>
      </w:r>
      <w:r w:rsidR="00572008" w:rsidRPr="006D76CE">
        <w:rPr>
          <w:rFonts w:ascii="Arial" w:eastAsia="Arial" w:hAnsi="Arial" w:cs="Arial"/>
          <w:sz w:val="20"/>
          <w:szCs w:val="20"/>
        </w:rPr>
        <w:t xml:space="preserve">teachers </w:t>
      </w:r>
      <w:r w:rsidR="00B179A4" w:rsidRPr="006D76CE">
        <w:rPr>
          <w:rFonts w:ascii="Arial" w:eastAsia="Arial" w:hAnsi="Arial" w:cs="Arial"/>
          <w:sz w:val="20"/>
          <w:szCs w:val="20"/>
        </w:rPr>
        <w:t xml:space="preserve">and </w:t>
      </w:r>
      <w:r w:rsidR="00572008" w:rsidRPr="006D76CE">
        <w:rPr>
          <w:rFonts w:ascii="Arial" w:eastAsia="Arial" w:hAnsi="Arial" w:cs="Arial"/>
          <w:sz w:val="20"/>
          <w:szCs w:val="20"/>
        </w:rPr>
        <w:t>learners</w:t>
      </w:r>
      <w:r w:rsidR="00B179A4" w:rsidRPr="006D76CE">
        <w:rPr>
          <w:rFonts w:ascii="Arial" w:eastAsia="Arial" w:hAnsi="Arial" w:cs="Arial"/>
          <w:sz w:val="20"/>
          <w:szCs w:val="20"/>
        </w:rPr>
        <w:t xml:space="preserve"> access to a wide range of bilingual digital tools and resources to support teaching</w:t>
      </w:r>
      <w:r w:rsidR="00B179A4" w:rsidRPr="006D76CE" w:rsidDel="00943DA8">
        <w:rPr>
          <w:rFonts w:ascii="Arial" w:eastAsia="Arial" w:hAnsi="Arial" w:cs="Arial"/>
          <w:sz w:val="20"/>
          <w:szCs w:val="20"/>
        </w:rPr>
        <w:t xml:space="preserve"> </w:t>
      </w:r>
      <w:r w:rsidR="00B179A4" w:rsidRPr="006D76CE">
        <w:rPr>
          <w:rFonts w:ascii="Arial" w:eastAsia="Arial" w:hAnsi="Arial" w:cs="Arial"/>
          <w:sz w:val="20"/>
          <w:szCs w:val="20"/>
        </w:rPr>
        <w:t xml:space="preserve">and learning.  </w:t>
      </w:r>
      <w:r w:rsidR="00577B83" w:rsidRPr="006D76CE">
        <w:rPr>
          <w:rFonts w:ascii="Arial" w:eastAsia="Arial" w:hAnsi="Arial" w:cs="Arial"/>
          <w:sz w:val="20"/>
          <w:szCs w:val="20"/>
        </w:rPr>
        <w:t>Many of the resources are available</w:t>
      </w:r>
      <w:r w:rsidR="006E4779">
        <w:rPr>
          <w:rFonts w:ascii="Arial" w:eastAsia="Arial" w:hAnsi="Arial" w:cs="Arial"/>
          <w:sz w:val="20"/>
          <w:szCs w:val="20"/>
        </w:rPr>
        <w:t xml:space="preserve"> to the public</w:t>
      </w:r>
      <w:r w:rsidR="00577B83" w:rsidRPr="006D76CE">
        <w:rPr>
          <w:rFonts w:ascii="Arial" w:eastAsia="Arial" w:hAnsi="Arial" w:cs="Arial"/>
          <w:sz w:val="20"/>
          <w:szCs w:val="20"/>
        </w:rPr>
        <w:t xml:space="preserve"> at </w:t>
      </w:r>
      <w:hyperlink r:id="rId12" w:history="1">
        <w:r w:rsidR="0069598E" w:rsidRPr="0077366C">
          <w:rPr>
            <w:rStyle w:val="Hyperlink"/>
            <w:rFonts w:ascii="Arial" w:eastAsia="Arial" w:hAnsi="Arial" w:cs="Arial"/>
            <w:sz w:val="20"/>
            <w:szCs w:val="20"/>
          </w:rPr>
          <w:t>https://hwb.gov.wales</w:t>
        </w:r>
      </w:hyperlink>
      <w:r w:rsidR="0069598E">
        <w:rPr>
          <w:rFonts w:ascii="Arial" w:eastAsia="Arial" w:hAnsi="Arial" w:cs="Arial"/>
          <w:sz w:val="20"/>
          <w:szCs w:val="20"/>
        </w:rPr>
        <w:t xml:space="preserve"> </w:t>
      </w:r>
      <w:r w:rsidR="00577B83" w:rsidRPr="006D76CE">
        <w:rPr>
          <w:rFonts w:ascii="Arial" w:eastAsia="Arial" w:hAnsi="Arial" w:cs="Arial"/>
          <w:sz w:val="20"/>
          <w:szCs w:val="20"/>
        </w:rPr>
        <w:t xml:space="preserve">and parents/carers are encouraged to visit the website.  </w:t>
      </w:r>
      <w:proofErr w:type="spellStart"/>
      <w:r w:rsidR="00B179A4" w:rsidRPr="006D76CE">
        <w:rPr>
          <w:rFonts w:ascii="Arial" w:eastAsia="Arial" w:hAnsi="Arial" w:cs="Arial"/>
          <w:sz w:val="20"/>
          <w:szCs w:val="20"/>
        </w:rPr>
        <w:t>Hwb</w:t>
      </w:r>
      <w:proofErr w:type="spellEnd"/>
      <w:r w:rsidR="00B179A4" w:rsidRPr="006D76CE">
        <w:rPr>
          <w:rFonts w:ascii="Arial" w:eastAsia="Arial" w:hAnsi="Arial" w:cs="Arial"/>
          <w:sz w:val="20"/>
          <w:szCs w:val="20"/>
        </w:rPr>
        <w:t xml:space="preserve"> is </w:t>
      </w:r>
      <w:r w:rsidRPr="006D76CE">
        <w:rPr>
          <w:rFonts w:ascii="Arial" w:eastAsia="Arial" w:hAnsi="Arial" w:cs="Arial"/>
          <w:sz w:val="20"/>
          <w:szCs w:val="20"/>
        </w:rPr>
        <w:t>funded and managed by the Welsh Government</w:t>
      </w:r>
      <w:r w:rsidR="0008081C" w:rsidRPr="006D76CE">
        <w:rPr>
          <w:rFonts w:ascii="Arial" w:eastAsia="Arial" w:hAnsi="Arial" w:cs="Arial"/>
          <w:sz w:val="20"/>
          <w:szCs w:val="20"/>
        </w:rPr>
        <w:t xml:space="preserve"> for </w:t>
      </w:r>
      <w:r w:rsidR="00214BCC">
        <w:rPr>
          <w:rFonts w:ascii="Arial" w:eastAsia="Arial" w:hAnsi="Arial" w:cs="Arial"/>
          <w:sz w:val="20"/>
          <w:szCs w:val="20"/>
        </w:rPr>
        <w:t xml:space="preserve">the benefit of </w:t>
      </w:r>
      <w:r w:rsidR="0008081C" w:rsidRPr="006D76CE">
        <w:rPr>
          <w:rFonts w:ascii="Arial" w:eastAsia="Arial" w:hAnsi="Arial" w:cs="Arial"/>
          <w:sz w:val="20"/>
          <w:szCs w:val="20"/>
        </w:rPr>
        <w:t>all maintained schools in Wales</w:t>
      </w:r>
      <w:r w:rsidR="00B179A4" w:rsidRPr="006D76CE">
        <w:rPr>
          <w:rFonts w:ascii="Arial" w:eastAsia="Arial" w:hAnsi="Arial" w:cs="Arial"/>
          <w:sz w:val="20"/>
          <w:szCs w:val="20"/>
        </w:rPr>
        <w:t>.</w:t>
      </w:r>
    </w:p>
    <w:p w:rsidR="003F662A" w:rsidRPr="009B1FAC" w:rsidRDefault="003F662A" w:rsidP="006D76CE">
      <w:pPr>
        <w:rPr>
          <w:rFonts w:ascii="Arial" w:hAnsi="Arial" w:cs="Arial"/>
          <w:sz w:val="16"/>
          <w:szCs w:val="20"/>
        </w:rPr>
      </w:pPr>
    </w:p>
    <w:p w:rsidR="00835D44" w:rsidRPr="006D76CE" w:rsidRDefault="00233DA5" w:rsidP="006D76C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During 2018/2019 </w:t>
      </w:r>
      <w:r w:rsidR="002963C3" w:rsidRPr="006D76CE">
        <w:rPr>
          <w:rFonts w:ascii="Arial" w:eastAsia="Arial" w:hAnsi="Arial" w:cs="Arial"/>
          <w:sz w:val="20"/>
          <w:szCs w:val="20"/>
        </w:rPr>
        <w:t xml:space="preserve">the Welsh Government’s statutory </w:t>
      </w:r>
      <w:r w:rsidR="000713E9" w:rsidRPr="006D76CE">
        <w:rPr>
          <w:rFonts w:ascii="Arial" w:eastAsia="Arial" w:hAnsi="Arial" w:cs="Arial"/>
          <w:b/>
          <w:sz w:val="20"/>
          <w:szCs w:val="20"/>
        </w:rPr>
        <w:t>National R</w:t>
      </w:r>
      <w:r w:rsidR="002963C3" w:rsidRPr="006D76CE">
        <w:rPr>
          <w:rFonts w:ascii="Arial" w:eastAsia="Arial" w:hAnsi="Arial" w:cs="Arial"/>
          <w:b/>
          <w:sz w:val="20"/>
          <w:szCs w:val="20"/>
        </w:rPr>
        <w:t xml:space="preserve">eading and </w:t>
      </w:r>
      <w:r w:rsidR="000713E9" w:rsidRPr="006D76CE">
        <w:rPr>
          <w:rFonts w:ascii="Arial" w:eastAsia="Arial" w:hAnsi="Arial" w:cs="Arial"/>
          <w:b/>
          <w:sz w:val="20"/>
          <w:szCs w:val="20"/>
        </w:rPr>
        <w:t>N</w:t>
      </w:r>
      <w:r w:rsidR="002963C3" w:rsidRPr="006D76CE">
        <w:rPr>
          <w:rFonts w:ascii="Arial" w:eastAsia="Arial" w:hAnsi="Arial" w:cs="Arial"/>
          <w:b/>
          <w:sz w:val="20"/>
          <w:szCs w:val="20"/>
        </w:rPr>
        <w:t xml:space="preserve">umeracy </w:t>
      </w:r>
      <w:r w:rsidR="000713E9" w:rsidRPr="006D76CE">
        <w:rPr>
          <w:rFonts w:ascii="Arial" w:eastAsia="Arial" w:hAnsi="Arial" w:cs="Arial"/>
          <w:b/>
          <w:sz w:val="20"/>
          <w:szCs w:val="20"/>
        </w:rPr>
        <w:t>T</w:t>
      </w:r>
      <w:r w:rsidR="002963C3" w:rsidRPr="006D76CE">
        <w:rPr>
          <w:rFonts w:ascii="Arial" w:eastAsia="Arial" w:hAnsi="Arial" w:cs="Arial"/>
          <w:b/>
          <w:sz w:val="20"/>
          <w:szCs w:val="20"/>
        </w:rPr>
        <w:t>ests</w:t>
      </w:r>
      <w:r w:rsidR="002963C3" w:rsidRPr="006D76CE">
        <w:rPr>
          <w:rFonts w:ascii="Arial" w:eastAsia="Arial" w:hAnsi="Arial" w:cs="Arial"/>
          <w:sz w:val="20"/>
          <w:szCs w:val="20"/>
        </w:rPr>
        <w:t xml:space="preserve"> will begin the transition (over a three-year period) </w:t>
      </w:r>
      <w:r w:rsidR="00955C05" w:rsidRPr="006D76CE">
        <w:rPr>
          <w:rFonts w:ascii="Arial" w:eastAsia="Arial" w:hAnsi="Arial" w:cs="Arial"/>
          <w:sz w:val="20"/>
          <w:szCs w:val="20"/>
        </w:rPr>
        <w:t xml:space="preserve">to </w:t>
      </w:r>
      <w:r w:rsidR="0010603C">
        <w:rPr>
          <w:rFonts w:ascii="Arial" w:eastAsia="Arial" w:hAnsi="Arial" w:cs="Arial"/>
          <w:b/>
          <w:sz w:val="20"/>
          <w:szCs w:val="20"/>
        </w:rPr>
        <w:t>pe</w:t>
      </w:r>
      <w:r w:rsidR="002963C3" w:rsidRPr="006D76CE">
        <w:rPr>
          <w:rFonts w:ascii="Arial" w:eastAsia="Arial" w:hAnsi="Arial" w:cs="Arial"/>
          <w:b/>
          <w:sz w:val="20"/>
          <w:szCs w:val="20"/>
        </w:rPr>
        <w:t>rsonal</w:t>
      </w:r>
      <w:r w:rsidR="00851ED1" w:rsidRPr="006D76CE">
        <w:rPr>
          <w:rFonts w:ascii="Arial" w:eastAsia="Arial" w:hAnsi="Arial" w:cs="Arial"/>
          <w:b/>
          <w:sz w:val="20"/>
          <w:szCs w:val="20"/>
        </w:rPr>
        <w:t>ised</w:t>
      </w:r>
      <w:r w:rsidR="0010603C">
        <w:rPr>
          <w:rFonts w:ascii="Arial" w:eastAsia="Arial" w:hAnsi="Arial" w:cs="Arial"/>
          <w:b/>
          <w:sz w:val="20"/>
          <w:szCs w:val="20"/>
        </w:rPr>
        <w:t xml:space="preserve"> a</w:t>
      </w:r>
      <w:r w:rsidR="002963C3" w:rsidRPr="006D76CE">
        <w:rPr>
          <w:rFonts w:ascii="Arial" w:eastAsia="Arial" w:hAnsi="Arial" w:cs="Arial"/>
          <w:b/>
          <w:sz w:val="20"/>
          <w:szCs w:val="20"/>
        </w:rPr>
        <w:t>ssessments</w:t>
      </w:r>
      <w:r w:rsidR="002963C3" w:rsidRPr="006D76CE">
        <w:rPr>
          <w:rFonts w:ascii="Arial" w:eastAsia="Arial" w:hAnsi="Arial" w:cs="Arial"/>
          <w:sz w:val="20"/>
          <w:szCs w:val="20"/>
        </w:rPr>
        <w:t xml:space="preserve">, eventually replacing the current paper-based national tests.  All learners must be provided with a secure </w:t>
      </w:r>
      <w:r w:rsidR="00214BCC">
        <w:rPr>
          <w:rFonts w:ascii="Arial" w:eastAsia="Arial" w:hAnsi="Arial" w:cs="Arial"/>
          <w:sz w:val="20"/>
          <w:szCs w:val="20"/>
        </w:rPr>
        <w:t>‘</w:t>
      </w:r>
      <w:proofErr w:type="spellStart"/>
      <w:r w:rsidR="002963C3" w:rsidRPr="006D76CE">
        <w:rPr>
          <w:rFonts w:ascii="Arial" w:eastAsia="Arial" w:hAnsi="Arial" w:cs="Arial"/>
          <w:sz w:val="20"/>
          <w:szCs w:val="20"/>
        </w:rPr>
        <w:t>Hwb</w:t>
      </w:r>
      <w:proofErr w:type="spellEnd"/>
      <w:r w:rsidR="002963C3" w:rsidRPr="006D76CE">
        <w:rPr>
          <w:rFonts w:ascii="Arial" w:eastAsia="Arial" w:hAnsi="Arial" w:cs="Arial"/>
          <w:sz w:val="20"/>
          <w:szCs w:val="20"/>
        </w:rPr>
        <w:t xml:space="preserve"> </w:t>
      </w:r>
      <w:r w:rsidR="00955C05" w:rsidRPr="006D76CE">
        <w:rPr>
          <w:rFonts w:ascii="Arial" w:eastAsia="Arial" w:hAnsi="Arial" w:cs="Arial"/>
          <w:sz w:val="20"/>
          <w:szCs w:val="20"/>
        </w:rPr>
        <w:t>login</w:t>
      </w:r>
      <w:r w:rsidR="00214BCC">
        <w:rPr>
          <w:rFonts w:ascii="Arial" w:eastAsia="Arial" w:hAnsi="Arial" w:cs="Arial"/>
          <w:sz w:val="20"/>
          <w:szCs w:val="20"/>
        </w:rPr>
        <w:t>’</w:t>
      </w:r>
      <w:r w:rsidR="00955C05" w:rsidRPr="006D76CE">
        <w:rPr>
          <w:rFonts w:ascii="Arial" w:eastAsia="Arial" w:hAnsi="Arial" w:cs="Arial"/>
          <w:sz w:val="20"/>
          <w:szCs w:val="20"/>
        </w:rPr>
        <w:t xml:space="preserve"> </w:t>
      </w:r>
      <w:r w:rsidR="00933310" w:rsidRPr="006D76CE">
        <w:rPr>
          <w:rFonts w:ascii="Arial" w:eastAsia="Arial" w:hAnsi="Arial" w:cs="Arial"/>
          <w:sz w:val="20"/>
          <w:szCs w:val="20"/>
        </w:rPr>
        <w:t>in preparation for these</w:t>
      </w:r>
      <w:r w:rsidR="002963C3" w:rsidRPr="006D76CE">
        <w:rPr>
          <w:rFonts w:ascii="Arial" w:eastAsia="Arial" w:hAnsi="Arial" w:cs="Arial"/>
          <w:sz w:val="20"/>
          <w:szCs w:val="20"/>
        </w:rPr>
        <w:t xml:space="preserve"> online </w:t>
      </w:r>
      <w:r w:rsidR="00123D7A">
        <w:rPr>
          <w:rFonts w:ascii="Arial" w:eastAsia="Arial" w:hAnsi="Arial" w:cs="Arial"/>
          <w:sz w:val="20"/>
          <w:szCs w:val="20"/>
        </w:rPr>
        <w:t>assessments</w:t>
      </w:r>
      <w:r w:rsidR="002963C3" w:rsidRPr="006D76CE">
        <w:rPr>
          <w:rFonts w:ascii="Arial" w:eastAsia="Arial" w:hAnsi="Arial" w:cs="Arial"/>
          <w:sz w:val="20"/>
          <w:szCs w:val="20"/>
        </w:rPr>
        <w:t xml:space="preserve"> and our school will</w:t>
      </w:r>
      <w:r w:rsidR="00214BCC">
        <w:rPr>
          <w:rFonts w:ascii="Arial" w:eastAsia="Arial" w:hAnsi="Arial" w:cs="Arial"/>
          <w:sz w:val="20"/>
          <w:szCs w:val="20"/>
        </w:rPr>
        <w:t xml:space="preserve"> securely</w:t>
      </w:r>
      <w:r w:rsidR="002963C3" w:rsidRPr="006D76CE">
        <w:rPr>
          <w:rFonts w:ascii="Arial" w:eastAsia="Arial" w:hAnsi="Arial" w:cs="Arial"/>
          <w:sz w:val="20"/>
          <w:szCs w:val="20"/>
        </w:rPr>
        <w:t xml:space="preserve"> send </w:t>
      </w:r>
      <w:r w:rsidR="00A70744">
        <w:rPr>
          <w:rFonts w:ascii="Arial" w:eastAsia="Arial" w:hAnsi="Arial" w:cs="Arial"/>
          <w:sz w:val="20"/>
          <w:szCs w:val="20"/>
        </w:rPr>
        <w:t xml:space="preserve">specific </w:t>
      </w:r>
      <w:r w:rsidR="002963C3" w:rsidRPr="006D76CE">
        <w:rPr>
          <w:rFonts w:ascii="Arial" w:eastAsia="Arial" w:hAnsi="Arial" w:cs="Arial"/>
          <w:sz w:val="20"/>
          <w:szCs w:val="20"/>
        </w:rPr>
        <w:t>information</w:t>
      </w:r>
      <w:r w:rsidR="00972FFD">
        <w:rPr>
          <w:rFonts w:ascii="Arial" w:eastAsia="Arial" w:hAnsi="Arial" w:cs="Arial"/>
          <w:sz w:val="20"/>
          <w:szCs w:val="20"/>
        </w:rPr>
        <w:t xml:space="preserve"> (as detailed in the </w:t>
      </w:r>
      <w:proofErr w:type="spellStart"/>
      <w:r w:rsidR="00972FFD">
        <w:rPr>
          <w:rFonts w:ascii="Arial" w:eastAsia="Arial" w:hAnsi="Arial" w:cs="Arial"/>
          <w:sz w:val="20"/>
          <w:szCs w:val="20"/>
        </w:rPr>
        <w:t>Hwb</w:t>
      </w:r>
      <w:proofErr w:type="spellEnd"/>
      <w:r w:rsidR="00972FFD">
        <w:rPr>
          <w:rFonts w:ascii="Arial" w:eastAsia="Arial" w:hAnsi="Arial" w:cs="Arial"/>
          <w:sz w:val="20"/>
          <w:szCs w:val="20"/>
        </w:rPr>
        <w:t xml:space="preserve"> Privacy Notice)</w:t>
      </w:r>
      <w:r w:rsidR="002963C3" w:rsidRPr="006D76CE">
        <w:rPr>
          <w:rFonts w:ascii="Arial" w:eastAsia="Arial" w:hAnsi="Arial" w:cs="Arial"/>
          <w:sz w:val="20"/>
          <w:szCs w:val="20"/>
        </w:rPr>
        <w:t xml:space="preserve"> to the Welsh Government to facilitate this</w:t>
      </w:r>
      <w:r w:rsidR="00835D44" w:rsidRPr="006D76CE">
        <w:rPr>
          <w:rFonts w:ascii="Arial" w:eastAsia="Arial" w:hAnsi="Arial" w:cs="Arial"/>
          <w:sz w:val="20"/>
          <w:szCs w:val="20"/>
        </w:rPr>
        <w:t>.</w:t>
      </w:r>
      <w:r w:rsidR="00933310" w:rsidRPr="006D76CE">
        <w:rPr>
          <w:rFonts w:ascii="Arial" w:eastAsia="Arial" w:hAnsi="Arial" w:cs="Arial"/>
          <w:sz w:val="20"/>
          <w:szCs w:val="20"/>
        </w:rPr>
        <w:t xml:space="preserve"> </w:t>
      </w:r>
    </w:p>
    <w:p w:rsidR="003F662A" w:rsidRPr="009B1FAC" w:rsidRDefault="003F662A" w:rsidP="006D76CE">
      <w:pPr>
        <w:rPr>
          <w:rFonts w:eastAsia="Arial"/>
          <w:sz w:val="16"/>
        </w:rPr>
      </w:pPr>
    </w:p>
    <w:p w:rsidR="00A825CA" w:rsidRPr="006D76CE" w:rsidRDefault="00A825CA" w:rsidP="006D76CE">
      <w:pPr>
        <w:pStyle w:val="Heading2"/>
        <w:spacing w:after="80"/>
      </w:pPr>
      <w:proofErr w:type="spellStart"/>
      <w:r w:rsidRPr="006D76CE">
        <w:t>Hwb</w:t>
      </w:r>
      <w:proofErr w:type="spellEnd"/>
      <w:r w:rsidRPr="006D76CE">
        <w:t xml:space="preserve"> Additional Services</w:t>
      </w:r>
    </w:p>
    <w:p w:rsidR="00214BCC" w:rsidRDefault="00D901B7" w:rsidP="00835D44">
      <w:pPr>
        <w:rPr>
          <w:rFonts w:ascii="Arial" w:eastAsia="Arial" w:hAnsi="Arial" w:cs="Arial"/>
          <w:sz w:val="20"/>
        </w:rPr>
      </w:pPr>
      <w:r w:rsidRPr="006D76CE">
        <w:rPr>
          <w:rFonts w:ascii="Arial" w:eastAsia="Arial" w:hAnsi="Arial" w:cs="Arial"/>
          <w:sz w:val="20"/>
        </w:rPr>
        <w:t xml:space="preserve">As well as </w:t>
      </w:r>
      <w:r w:rsidR="00955C05" w:rsidRPr="006D76CE">
        <w:rPr>
          <w:rFonts w:ascii="Arial" w:eastAsia="Arial" w:hAnsi="Arial" w:cs="Arial"/>
          <w:sz w:val="20"/>
        </w:rPr>
        <w:t xml:space="preserve">facilitating </w:t>
      </w:r>
      <w:r w:rsidRPr="006D76CE">
        <w:rPr>
          <w:rFonts w:ascii="Arial" w:eastAsia="Arial" w:hAnsi="Arial" w:cs="Arial"/>
          <w:sz w:val="20"/>
        </w:rPr>
        <w:t>the</w:t>
      </w:r>
      <w:r w:rsidR="002963C3" w:rsidRPr="006D76CE">
        <w:rPr>
          <w:rFonts w:ascii="Arial" w:eastAsia="Arial" w:hAnsi="Arial" w:cs="Arial"/>
          <w:sz w:val="20"/>
        </w:rPr>
        <w:t xml:space="preserve"> </w:t>
      </w:r>
      <w:r w:rsidR="00F21C47">
        <w:rPr>
          <w:rFonts w:ascii="Arial" w:eastAsia="Arial" w:hAnsi="Arial" w:cs="Arial"/>
          <w:sz w:val="20"/>
        </w:rPr>
        <w:t>personalised assessments</w:t>
      </w:r>
      <w:r w:rsidR="002963C3" w:rsidRPr="006D76CE">
        <w:rPr>
          <w:rFonts w:ascii="Arial" w:eastAsia="Arial" w:hAnsi="Arial" w:cs="Arial"/>
          <w:sz w:val="20"/>
        </w:rPr>
        <w:t>,</w:t>
      </w:r>
      <w:r w:rsidRPr="006D76CE">
        <w:rPr>
          <w:rFonts w:ascii="Arial" w:eastAsia="Arial" w:hAnsi="Arial" w:cs="Arial"/>
          <w:sz w:val="20"/>
        </w:rPr>
        <w:t xml:space="preserve"> </w:t>
      </w:r>
      <w:r w:rsidR="003E1131" w:rsidRPr="006D76CE">
        <w:rPr>
          <w:rFonts w:ascii="Arial" w:eastAsia="Arial" w:hAnsi="Arial" w:cs="Arial"/>
          <w:sz w:val="20"/>
        </w:rPr>
        <w:t xml:space="preserve">the Welsh Government offers, through </w:t>
      </w:r>
      <w:proofErr w:type="spellStart"/>
      <w:r w:rsidR="003E1131" w:rsidRPr="006D76CE">
        <w:rPr>
          <w:rFonts w:ascii="Arial" w:eastAsia="Arial" w:hAnsi="Arial" w:cs="Arial"/>
          <w:sz w:val="20"/>
        </w:rPr>
        <w:t>Hwb</w:t>
      </w:r>
      <w:proofErr w:type="spellEnd"/>
      <w:r w:rsidR="003E1131" w:rsidRPr="006D76CE">
        <w:rPr>
          <w:rFonts w:ascii="Arial" w:eastAsia="Arial" w:hAnsi="Arial" w:cs="Arial"/>
          <w:sz w:val="20"/>
        </w:rPr>
        <w:t xml:space="preserve">, </w:t>
      </w:r>
      <w:r w:rsidRPr="006D76CE">
        <w:rPr>
          <w:rFonts w:ascii="Arial" w:eastAsia="Arial" w:hAnsi="Arial" w:cs="Arial"/>
          <w:sz w:val="20"/>
        </w:rPr>
        <w:t xml:space="preserve">additional </w:t>
      </w:r>
      <w:r w:rsidR="00B72B09">
        <w:rPr>
          <w:rFonts w:ascii="Arial" w:eastAsia="Arial" w:hAnsi="Arial" w:cs="Arial"/>
          <w:sz w:val="20"/>
        </w:rPr>
        <w:t xml:space="preserve">educational </w:t>
      </w:r>
      <w:r w:rsidRPr="006D76CE">
        <w:rPr>
          <w:rFonts w:ascii="Arial" w:eastAsia="Arial" w:hAnsi="Arial" w:cs="Arial"/>
          <w:sz w:val="20"/>
        </w:rPr>
        <w:t>services to every learner</w:t>
      </w:r>
      <w:r w:rsidR="003C48D8">
        <w:rPr>
          <w:rFonts w:ascii="Arial" w:eastAsia="Arial" w:hAnsi="Arial" w:cs="Arial"/>
          <w:sz w:val="20"/>
        </w:rPr>
        <w:t xml:space="preserve">.  </w:t>
      </w:r>
      <w:r w:rsidR="009F4091" w:rsidRPr="006D76CE">
        <w:rPr>
          <w:rFonts w:ascii="Arial" w:eastAsia="Arial" w:hAnsi="Arial" w:cs="Arial"/>
          <w:sz w:val="20"/>
        </w:rPr>
        <w:t>Your child will</w:t>
      </w:r>
      <w:r w:rsidR="00214BCC">
        <w:rPr>
          <w:rFonts w:ascii="Arial" w:eastAsia="Arial" w:hAnsi="Arial" w:cs="Arial"/>
          <w:sz w:val="20"/>
        </w:rPr>
        <w:t xml:space="preserve"> benefit from</w:t>
      </w:r>
      <w:r w:rsidR="009F4091" w:rsidRPr="006D76CE">
        <w:rPr>
          <w:rFonts w:ascii="Arial" w:eastAsia="Arial" w:hAnsi="Arial" w:cs="Arial"/>
          <w:sz w:val="20"/>
        </w:rPr>
        <w:t xml:space="preserve"> </w:t>
      </w:r>
      <w:r w:rsidR="00DB6CE3" w:rsidRPr="006D76CE">
        <w:rPr>
          <w:rFonts w:ascii="Arial" w:eastAsia="Arial" w:hAnsi="Arial" w:cs="Arial"/>
          <w:sz w:val="20"/>
        </w:rPr>
        <w:t>online access</w:t>
      </w:r>
      <w:r w:rsidR="00214BCC">
        <w:rPr>
          <w:rFonts w:ascii="Arial" w:eastAsia="Arial" w:hAnsi="Arial" w:cs="Arial"/>
          <w:sz w:val="20"/>
        </w:rPr>
        <w:t xml:space="preserve"> (on any web connected device) </w:t>
      </w:r>
      <w:r w:rsidR="007178D8" w:rsidRPr="006D76CE">
        <w:rPr>
          <w:rFonts w:ascii="Arial" w:eastAsia="Arial" w:hAnsi="Arial" w:cs="Arial"/>
          <w:sz w:val="20"/>
        </w:rPr>
        <w:t xml:space="preserve">to </w:t>
      </w:r>
      <w:r w:rsidRPr="006D76CE">
        <w:rPr>
          <w:rFonts w:ascii="Arial" w:eastAsia="Arial" w:hAnsi="Arial" w:cs="Arial"/>
          <w:sz w:val="20"/>
        </w:rPr>
        <w:t xml:space="preserve">educational resources </w:t>
      </w:r>
      <w:r w:rsidR="00214BCC">
        <w:rPr>
          <w:rFonts w:ascii="Arial" w:eastAsia="Arial" w:hAnsi="Arial" w:cs="Arial"/>
          <w:sz w:val="20"/>
        </w:rPr>
        <w:t>including</w:t>
      </w:r>
      <w:r w:rsidRPr="006D76CE">
        <w:rPr>
          <w:rFonts w:ascii="Arial" w:eastAsia="Arial" w:hAnsi="Arial" w:cs="Arial"/>
          <w:sz w:val="20"/>
        </w:rPr>
        <w:t xml:space="preserve"> </w:t>
      </w:r>
      <w:r w:rsidR="007178D8" w:rsidRPr="006D76CE">
        <w:rPr>
          <w:rFonts w:ascii="Arial" w:eastAsia="Arial" w:hAnsi="Arial" w:cs="Arial"/>
          <w:sz w:val="20"/>
        </w:rPr>
        <w:t xml:space="preserve">Microsoft </w:t>
      </w:r>
      <w:r w:rsidR="00C52A3F" w:rsidRPr="002616A0">
        <w:rPr>
          <w:rFonts w:ascii="Arial" w:eastAsia="Arial" w:hAnsi="Arial" w:cs="Arial"/>
          <w:sz w:val="20"/>
        </w:rPr>
        <w:t xml:space="preserve">365 </w:t>
      </w:r>
      <w:r w:rsidR="005050B4" w:rsidRPr="002616A0">
        <w:rPr>
          <w:rFonts w:ascii="Arial" w:eastAsia="Arial" w:hAnsi="Arial" w:cs="Arial"/>
          <w:sz w:val="20"/>
        </w:rPr>
        <w:t>(</w:t>
      </w:r>
      <w:r w:rsidR="00C52A3F" w:rsidRPr="002616A0">
        <w:rPr>
          <w:rFonts w:ascii="Arial" w:eastAsia="Arial" w:hAnsi="Arial" w:cs="Arial"/>
          <w:sz w:val="20"/>
        </w:rPr>
        <w:t>including Word</w:t>
      </w:r>
      <w:r w:rsidR="0004281A" w:rsidRPr="002616A0">
        <w:rPr>
          <w:rFonts w:ascii="Arial" w:eastAsia="Arial" w:hAnsi="Arial" w:cs="Arial"/>
          <w:sz w:val="20"/>
        </w:rPr>
        <w:t xml:space="preserve">, </w:t>
      </w:r>
      <w:r w:rsidR="00C52A3F" w:rsidRPr="002616A0">
        <w:rPr>
          <w:rFonts w:ascii="Arial" w:eastAsia="Arial" w:hAnsi="Arial" w:cs="Arial"/>
          <w:sz w:val="20"/>
        </w:rPr>
        <w:t>Excel</w:t>
      </w:r>
      <w:r w:rsidR="0004281A" w:rsidRPr="002616A0">
        <w:rPr>
          <w:rFonts w:ascii="Arial" w:eastAsia="Arial" w:hAnsi="Arial" w:cs="Arial"/>
          <w:sz w:val="20"/>
        </w:rPr>
        <w:t xml:space="preserve"> and Outlook</w:t>
      </w:r>
      <w:r w:rsidR="00DD4D29" w:rsidRPr="002616A0">
        <w:rPr>
          <w:rFonts w:ascii="Arial" w:eastAsia="Arial" w:hAnsi="Arial" w:cs="Arial"/>
          <w:sz w:val="20"/>
        </w:rPr>
        <w:t xml:space="preserve"> e-mail</w:t>
      </w:r>
      <w:r w:rsidR="005050B4" w:rsidRPr="002616A0">
        <w:rPr>
          <w:rFonts w:ascii="Arial" w:eastAsia="Arial" w:hAnsi="Arial" w:cs="Arial"/>
          <w:sz w:val="20"/>
        </w:rPr>
        <w:t>)</w:t>
      </w:r>
      <w:r w:rsidR="007178D8" w:rsidRPr="002616A0">
        <w:rPr>
          <w:rFonts w:ascii="Arial" w:eastAsia="Arial" w:hAnsi="Arial" w:cs="Arial"/>
          <w:sz w:val="20"/>
        </w:rPr>
        <w:t xml:space="preserve">, Google </w:t>
      </w:r>
      <w:r w:rsidR="005508CA" w:rsidRPr="002616A0">
        <w:rPr>
          <w:rFonts w:ascii="Arial" w:eastAsia="Arial" w:hAnsi="Arial" w:cs="Arial"/>
          <w:sz w:val="20"/>
        </w:rPr>
        <w:t xml:space="preserve">G Suite </w:t>
      </w:r>
      <w:r w:rsidR="007178D8" w:rsidRPr="002616A0">
        <w:rPr>
          <w:rFonts w:ascii="Arial" w:eastAsia="Arial" w:hAnsi="Arial" w:cs="Arial"/>
          <w:sz w:val="20"/>
        </w:rPr>
        <w:t>for Education, Encyclopaedia Britannica</w:t>
      </w:r>
      <w:r w:rsidR="005508CA" w:rsidRPr="002616A0">
        <w:rPr>
          <w:rFonts w:ascii="Arial" w:eastAsia="Arial" w:hAnsi="Arial" w:cs="Arial"/>
          <w:sz w:val="20"/>
        </w:rPr>
        <w:t>, Just2e</w:t>
      </w:r>
      <w:r w:rsidR="007178D8" w:rsidRPr="002616A0">
        <w:rPr>
          <w:rFonts w:ascii="Arial" w:eastAsia="Arial" w:hAnsi="Arial" w:cs="Arial"/>
          <w:sz w:val="20"/>
        </w:rPr>
        <w:t>asy</w:t>
      </w:r>
      <w:r w:rsidR="00A94DC1" w:rsidRPr="002616A0">
        <w:rPr>
          <w:rFonts w:ascii="Arial" w:eastAsia="Arial" w:hAnsi="Arial" w:cs="Arial"/>
          <w:sz w:val="20"/>
        </w:rPr>
        <w:t xml:space="preserve">, </w:t>
      </w:r>
      <w:proofErr w:type="spellStart"/>
      <w:r w:rsidR="00A94DC1" w:rsidRPr="002616A0">
        <w:rPr>
          <w:rFonts w:ascii="Arial" w:eastAsia="Arial" w:hAnsi="Arial" w:cs="Arial"/>
          <w:sz w:val="20"/>
        </w:rPr>
        <w:t>Flipgrid</w:t>
      </w:r>
      <w:proofErr w:type="spellEnd"/>
      <w:r w:rsidR="007178D8" w:rsidRPr="002616A0">
        <w:rPr>
          <w:rFonts w:ascii="Arial" w:eastAsia="Arial" w:hAnsi="Arial" w:cs="Arial"/>
          <w:sz w:val="20"/>
        </w:rPr>
        <w:t xml:space="preserve"> and </w:t>
      </w:r>
      <w:r w:rsidRPr="002616A0">
        <w:rPr>
          <w:rFonts w:ascii="Arial" w:eastAsia="Arial" w:hAnsi="Arial" w:cs="Arial"/>
          <w:sz w:val="20"/>
        </w:rPr>
        <w:t>other relevant educational tools</w:t>
      </w:r>
      <w:r w:rsidR="00A94DC1" w:rsidRPr="002616A0">
        <w:rPr>
          <w:rFonts w:ascii="Arial" w:eastAsia="Arial" w:hAnsi="Arial" w:cs="Arial"/>
          <w:sz w:val="20"/>
        </w:rPr>
        <w:t xml:space="preserve"> and resources</w:t>
      </w:r>
      <w:r w:rsidRPr="006D76CE">
        <w:rPr>
          <w:rFonts w:ascii="Arial" w:eastAsia="Arial" w:hAnsi="Arial" w:cs="Arial"/>
          <w:sz w:val="20"/>
        </w:rPr>
        <w:t xml:space="preserve">. </w:t>
      </w:r>
      <w:r w:rsidR="00B72B09">
        <w:rPr>
          <w:rFonts w:ascii="Arial" w:eastAsia="Arial" w:hAnsi="Arial" w:cs="Arial"/>
          <w:sz w:val="20"/>
        </w:rPr>
        <w:t xml:space="preserve">The Welsh Government fully supports the use of these educational resources and there is no cost to you or to </w:t>
      </w:r>
      <w:r w:rsidR="00A707A5">
        <w:rPr>
          <w:rFonts w:ascii="Arial" w:eastAsia="Arial" w:hAnsi="Arial" w:cs="Arial"/>
          <w:sz w:val="20"/>
        </w:rPr>
        <w:t>our</w:t>
      </w:r>
      <w:r w:rsidR="00B72B09">
        <w:rPr>
          <w:rFonts w:ascii="Arial" w:eastAsia="Arial" w:hAnsi="Arial" w:cs="Arial"/>
          <w:sz w:val="20"/>
        </w:rPr>
        <w:t xml:space="preserve"> school for your child </w:t>
      </w:r>
      <w:r w:rsidR="00DD4D29">
        <w:rPr>
          <w:rFonts w:ascii="Arial" w:eastAsia="Arial" w:hAnsi="Arial" w:cs="Arial"/>
          <w:sz w:val="20"/>
        </w:rPr>
        <w:t xml:space="preserve">to </w:t>
      </w:r>
      <w:r w:rsidR="00A707A5">
        <w:rPr>
          <w:rFonts w:ascii="Arial" w:eastAsia="Arial" w:hAnsi="Arial" w:cs="Arial"/>
          <w:sz w:val="20"/>
        </w:rPr>
        <w:t>us</w:t>
      </w:r>
      <w:r w:rsidR="00DD4D29">
        <w:rPr>
          <w:rFonts w:ascii="Arial" w:eastAsia="Arial" w:hAnsi="Arial" w:cs="Arial"/>
          <w:sz w:val="20"/>
        </w:rPr>
        <w:t>e</w:t>
      </w:r>
      <w:r w:rsidR="00B72B09">
        <w:rPr>
          <w:rFonts w:ascii="Arial" w:eastAsia="Arial" w:hAnsi="Arial" w:cs="Arial"/>
          <w:sz w:val="20"/>
        </w:rPr>
        <w:t xml:space="preserve"> them.</w:t>
      </w:r>
      <w:r w:rsidR="002B2DDF">
        <w:rPr>
          <w:rFonts w:ascii="Arial" w:eastAsia="Arial" w:hAnsi="Arial" w:cs="Arial"/>
          <w:sz w:val="20"/>
        </w:rPr>
        <w:t xml:space="preserve">  </w:t>
      </w:r>
    </w:p>
    <w:p w:rsidR="00214BCC" w:rsidRPr="009B1FAC" w:rsidRDefault="00214BCC" w:rsidP="00835D44">
      <w:pPr>
        <w:rPr>
          <w:rFonts w:ascii="Arial" w:eastAsia="Arial" w:hAnsi="Arial" w:cs="Arial"/>
          <w:sz w:val="16"/>
        </w:rPr>
      </w:pPr>
    </w:p>
    <w:p w:rsidR="00835D44" w:rsidRPr="006D76CE" w:rsidRDefault="00B72B09" w:rsidP="00835D4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I</w:t>
      </w:r>
      <w:r w:rsidR="00955C05" w:rsidRPr="006D76CE">
        <w:rPr>
          <w:rFonts w:ascii="Arial" w:eastAsia="Arial" w:hAnsi="Arial" w:cs="Arial"/>
          <w:b/>
          <w:sz w:val="20"/>
        </w:rPr>
        <w:t xml:space="preserve">n order to </w:t>
      </w:r>
      <w:r>
        <w:rPr>
          <w:rFonts w:ascii="Arial" w:eastAsia="Arial" w:hAnsi="Arial" w:cs="Arial"/>
          <w:b/>
          <w:sz w:val="20"/>
        </w:rPr>
        <w:t>enable</w:t>
      </w:r>
      <w:r w:rsidRPr="006D76CE">
        <w:rPr>
          <w:rFonts w:ascii="Arial" w:eastAsia="Arial" w:hAnsi="Arial" w:cs="Arial"/>
          <w:b/>
          <w:sz w:val="20"/>
        </w:rPr>
        <w:t xml:space="preserve"> </w:t>
      </w:r>
      <w:r w:rsidR="00955C05" w:rsidRPr="006D76CE">
        <w:rPr>
          <w:rFonts w:ascii="Arial" w:eastAsia="Arial" w:hAnsi="Arial" w:cs="Arial"/>
          <w:b/>
          <w:sz w:val="20"/>
        </w:rPr>
        <w:t>your</w:t>
      </w:r>
      <w:r w:rsidR="00A3467D" w:rsidRPr="006D76CE">
        <w:rPr>
          <w:rFonts w:ascii="Arial" w:eastAsia="Arial" w:hAnsi="Arial" w:cs="Arial"/>
          <w:b/>
          <w:sz w:val="20"/>
        </w:rPr>
        <w:t xml:space="preserve"> child</w:t>
      </w:r>
      <w:r w:rsidR="00955C05" w:rsidRPr="006D76CE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to </w:t>
      </w:r>
      <w:r w:rsidR="00955C05" w:rsidRPr="006D76CE">
        <w:rPr>
          <w:rFonts w:ascii="Arial" w:eastAsia="Arial" w:hAnsi="Arial" w:cs="Arial"/>
          <w:b/>
          <w:sz w:val="20"/>
        </w:rPr>
        <w:t>access these additional services</w:t>
      </w:r>
      <w:r>
        <w:rPr>
          <w:rFonts w:ascii="Arial" w:eastAsia="Arial" w:hAnsi="Arial" w:cs="Arial"/>
          <w:b/>
          <w:sz w:val="20"/>
        </w:rPr>
        <w:t>, we need you to give your consent</w:t>
      </w:r>
      <w:r w:rsidR="00955C05" w:rsidRPr="006D76CE">
        <w:rPr>
          <w:rFonts w:ascii="Arial" w:eastAsia="Arial" w:hAnsi="Arial" w:cs="Arial"/>
          <w:sz w:val="20"/>
        </w:rPr>
        <w:t>.</w:t>
      </w:r>
      <w:r w:rsidR="00DD4D29">
        <w:rPr>
          <w:rFonts w:ascii="Arial" w:eastAsia="Arial" w:hAnsi="Arial" w:cs="Arial"/>
          <w:sz w:val="20"/>
        </w:rPr>
        <w:t xml:space="preserve">  A video about learner consent is available at </w:t>
      </w:r>
      <w:hyperlink r:id="rId13" w:history="1">
        <w:r w:rsidR="00DD4D29" w:rsidRPr="00BF1D44">
          <w:rPr>
            <w:rStyle w:val="Hyperlink"/>
            <w:rFonts w:ascii="Arial" w:eastAsia="Arial" w:hAnsi="Arial" w:cs="Arial"/>
            <w:sz w:val="20"/>
          </w:rPr>
          <w:t>https://hwb.gov.wales/consent</w:t>
        </w:r>
      </w:hyperlink>
      <w:r w:rsidR="00DD4D29">
        <w:rPr>
          <w:rFonts w:ascii="Arial" w:eastAsia="Arial" w:hAnsi="Arial" w:cs="Arial"/>
          <w:sz w:val="20"/>
        </w:rPr>
        <w:t>.</w:t>
      </w:r>
    </w:p>
    <w:p w:rsidR="00BA4BF3" w:rsidRPr="009B1FAC" w:rsidRDefault="00BA4BF3" w:rsidP="006D76CE">
      <w:pPr>
        <w:rPr>
          <w:sz w:val="16"/>
        </w:rPr>
      </w:pPr>
    </w:p>
    <w:p w:rsidR="00BA4BF3" w:rsidRPr="006D76CE" w:rsidRDefault="005E11E6" w:rsidP="006D76CE">
      <w:pPr>
        <w:pStyle w:val="Heading2"/>
        <w:spacing w:after="80"/>
      </w:pPr>
      <w:r>
        <w:rPr>
          <w:rFonts w:eastAsia="Arial"/>
        </w:rPr>
        <w:t xml:space="preserve">Giving </w:t>
      </w:r>
      <w:r w:rsidR="00A70744">
        <w:rPr>
          <w:rFonts w:eastAsia="Arial"/>
        </w:rPr>
        <w:t>c</w:t>
      </w:r>
      <w:r>
        <w:rPr>
          <w:rFonts w:eastAsia="Arial"/>
        </w:rPr>
        <w:t>onsent</w:t>
      </w:r>
      <w:r w:rsidR="0004281A">
        <w:rPr>
          <w:rFonts w:eastAsia="Arial"/>
        </w:rPr>
        <w:t xml:space="preserve"> </w:t>
      </w:r>
      <w:r>
        <w:rPr>
          <w:rFonts w:eastAsia="Arial"/>
        </w:rPr>
        <w:t>/</w:t>
      </w:r>
      <w:r w:rsidR="0004281A">
        <w:rPr>
          <w:rFonts w:eastAsia="Arial"/>
        </w:rPr>
        <w:t xml:space="preserve"> w</w:t>
      </w:r>
      <w:r w:rsidR="00553811">
        <w:rPr>
          <w:rFonts w:eastAsia="Arial"/>
        </w:rPr>
        <w:t xml:space="preserve">ithdrawing </w:t>
      </w:r>
      <w:r w:rsidR="00A70744">
        <w:rPr>
          <w:rFonts w:eastAsia="Arial"/>
        </w:rPr>
        <w:t>c</w:t>
      </w:r>
      <w:r>
        <w:rPr>
          <w:rFonts w:eastAsia="Arial"/>
        </w:rPr>
        <w:t xml:space="preserve">onsent – </w:t>
      </w:r>
      <w:r w:rsidR="0004281A">
        <w:rPr>
          <w:rFonts w:eastAsia="Arial"/>
        </w:rPr>
        <w:t>h</w:t>
      </w:r>
      <w:r w:rsidR="00835D44">
        <w:rPr>
          <w:rFonts w:eastAsia="Arial"/>
        </w:rPr>
        <w:t>ow will this affect my child</w:t>
      </w:r>
      <w:r w:rsidR="0004281A">
        <w:rPr>
          <w:rFonts w:eastAsia="Arial"/>
        </w:rPr>
        <w:t xml:space="preserve">’s </w:t>
      </w:r>
      <w:proofErr w:type="spellStart"/>
      <w:r w:rsidR="0004281A">
        <w:rPr>
          <w:rFonts w:eastAsia="Arial"/>
        </w:rPr>
        <w:t>Hwb</w:t>
      </w:r>
      <w:proofErr w:type="spellEnd"/>
      <w:r w:rsidR="0004281A">
        <w:rPr>
          <w:rFonts w:eastAsia="Arial"/>
        </w:rPr>
        <w:t xml:space="preserve"> account</w:t>
      </w:r>
      <w:r>
        <w:rPr>
          <w:rFonts w:eastAsia="Arial"/>
        </w:rPr>
        <w:t>?</w:t>
      </w:r>
    </w:p>
    <w:p w:rsidR="004D7B58" w:rsidRDefault="004D7B58" w:rsidP="006D76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may </w:t>
      </w:r>
      <w:r w:rsidR="0004281A">
        <w:rPr>
          <w:rFonts w:ascii="Arial" w:hAnsi="Arial" w:cs="Arial"/>
          <w:sz w:val="20"/>
        </w:rPr>
        <w:t xml:space="preserve">give consent </w:t>
      </w:r>
      <w:r>
        <w:rPr>
          <w:rFonts w:ascii="Arial" w:hAnsi="Arial" w:cs="Arial"/>
          <w:sz w:val="20"/>
        </w:rPr>
        <w:t xml:space="preserve">or withdraw consent for </w:t>
      </w:r>
      <w:proofErr w:type="spellStart"/>
      <w:r w:rsidRPr="006D76CE">
        <w:rPr>
          <w:rFonts w:ascii="Arial" w:hAnsi="Arial" w:cs="Arial"/>
          <w:b/>
          <w:sz w:val="20"/>
        </w:rPr>
        <w:t>Hwb</w:t>
      </w:r>
      <w:proofErr w:type="spellEnd"/>
      <w:r w:rsidRPr="006D76CE">
        <w:rPr>
          <w:rFonts w:ascii="Arial" w:hAnsi="Arial" w:cs="Arial"/>
          <w:b/>
          <w:sz w:val="20"/>
        </w:rPr>
        <w:t xml:space="preserve"> Additional Services</w:t>
      </w:r>
      <w:r>
        <w:rPr>
          <w:rFonts w:ascii="Arial" w:hAnsi="Arial" w:cs="Arial"/>
          <w:sz w:val="20"/>
        </w:rPr>
        <w:t xml:space="preserve"> at any time.</w:t>
      </w:r>
    </w:p>
    <w:p w:rsidR="004D7B58" w:rsidRPr="009B1FAC" w:rsidRDefault="004D7B58" w:rsidP="006D76CE">
      <w:pPr>
        <w:rPr>
          <w:rFonts w:ascii="Arial" w:hAnsi="Arial" w:cs="Arial"/>
          <w:sz w:val="16"/>
        </w:rPr>
      </w:pPr>
    </w:p>
    <w:p w:rsidR="00CB0DB5" w:rsidRPr="006D76CE" w:rsidRDefault="00BA4BF3" w:rsidP="006D76CE">
      <w:pPr>
        <w:spacing w:after="120"/>
        <w:rPr>
          <w:rFonts w:ascii="Arial" w:hAnsi="Arial" w:cs="Arial"/>
          <w:sz w:val="20"/>
        </w:rPr>
      </w:pPr>
      <w:r w:rsidRPr="006D76CE">
        <w:rPr>
          <w:rFonts w:ascii="Arial" w:eastAsia="Arial" w:hAnsi="Arial" w:cs="Arial"/>
          <w:sz w:val="20"/>
        </w:rPr>
        <w:t xml:space="preserve">If </w:t>
      </w:r>
      <w:r w:rsidR="007178D8" w:rsidRPr="006D76CE">
        <w:rPr>
          <w:rFonts w:ascii="Arial" w:eastAsia="Arial" w:hAnsi="Arial" w:cs="Arial"/>
          <w:sz w:val="20"/>
        </w:rPr>
        <w:t>you tick box (a) below and sign to give your consent:</w:t>
      </w:r>
    </w:p>
    <w:p w:rsidR="00CB0DB5" w:rsidRPr="006D76CE" w:rsidRDefault="00863BAF" w:rsidP="009B1FAC">
      <w:pPr>
        <w:pStyle w:val="ListParagraph"/>
        <w:numPr>
          <w:ilvl w:val="0"/>
          <w:numId w:val="22"/>
        </w:numPr>
        <w:tabs>
          <w:tab w:val="left" w:pos="720"/>
        </w:tabs>
        <w:spacing w:after="160"/>
        <w:contextualSpacing w:val="0"/>
        <w:rPr>
          <w:rFonts w:ascii="Arial" w:hAnsi="Arial" w:cs="Arial"/>
          <w:sz w:val="20"/>
        </w:rPr>
      </w:pPr>
      <w:r w:rsidRPr="006D76CE">
        <w:rPr>
          <w:rFonts w:ascii="Arial" w:hAnsi="Arial" w:cs="Arial"/>
          <w:sz w:val="20"/>
        </w:rPr>
        <w:t xml:space="preserve">We will </w:t>
      </w:r>
      <w:r w:rsidR="00553811" w:rsidRPr="006D76CE">
        <w:rPr>
          <w:rFonts w:ascii="Arial" w:hAnsi="Arial" w:cs="Arial"/>
          <w:sz w:val="20"/>
        </w:rPr>
        <w:t xml:space="preserve">enable </w:t>
      </w:r>
      <w:r w:rsidR="00CB0DB5" w:rsidRPr="006D76CE">
        <w:rPr>
          <w:rFonts w:ascii="Arial" w:hAnsi="Arial" w:cs="Arial"/>
          <w:sz w:val="20"/>
        </w:rPr>
        <w:t xml:space="preserve">your child </w:t>
      </w:r>
      <w:r w:rsidR="00553811" w:rsidRPr="006D76CE">
        <w:rPr>
          <w:rFonts w:ascii="Arial" w:hAnsi="Arial" w:cs="Arial"/>
          <w:sz w:val="20"/>
        </w:rPr>
        <w:t xml:space="preserve">to have access </w:t>
      </w:r>
      <w:r w:rsidR="00CB0DB5" w:rsidRPr="006D76CE">
        <w:rPr>
          <w:rFonts w:ascii="Arial" w:hAnsi="Arial" w:cs="Arial"/>
          <w:sz w:val="20"/>
        </w:rPr>
        <w:t xml:space="preserve">to </w:t>
      </w:r>
      <w:r w:rsidR="00553811" w:rsidRPr="006D76CE">
        <w:rPr>
          <w:rFonts w:ascii="Arial" w:hAnsi="Arial" w:cs="Arial"/>
          <w:sz w:val="20"/>
        </w:rPr>
        <w:t xml:space="preserve">all </w:t>
      </w:r>
      <w:r w:rsidR="00CB0DB5" w:rsidRPr="006D76CE">
        <w:rPr>
          <w:rFonts w:ascii="Arial" w:hAnsi="Arial" w:cs="Arial"/>
          <w:sz w:val="20"/>
        </w:rPr>
        <w:t xml:space="preserve">the </w:t>
      </w:r>
      <w:proofErr w:type="spellStart"/>
      <w:r w:rsidR="00A70744">
        <w:rPr>
          <w:rFonts w:ascii="Arial" w:hAnsi="Arial" w:cs="Arial"/>
          <w:sz w:val="20"/>
        </w:rPr>
        <w:t>Hwb</w:t>
      </w:r>
      <w:proofErr w:type="spellEnd"/>
      <w:r w:rsidR="00A70744">
        <w:rPr>
          <w:rFonts w:ascii="Arial" w:hAnsi="Arial" w:cs="Arial"/>
          <w:sz w:val="20"/>
        </w:rPr>
        <w:t xml:space="preserve"> A</w:t>
      </w:r>
      <w:r w:rsidR="00CB0DB5" w:rsidRPr="006D76CE">
        <w:rPr>
          <w:rFonts w:ascii="Arial" w:hAnsi="Arial" w:cs="Arial"/>
          <w:sz w:val="20"/>
        </w:rPr>
        <w:t xml:space="preserve">dditional </w:t>
      </w:r>
      <w:r w:rsidR="00A70744">
        <w:rPr>
          <w:rFonts w:ascii="Arial" w:hAnsi="Arial" w:cs="Arial"/>
          <w:sz w:val="20"/>
        </w:rPr>
        <w:t>S</w:t>
      </w:r>
      <w:r w:rsidR="00CB0DB5" w:rsidRPr="006D76CE">
        <w:rPr>
          <w:rFonts w:ascii="Arial" w:hAnsi="Arial" w:cs="Arial"/>
          <w:sz w:val="20"/>
        </w:rPr>
        <w:t>ervices.</w:t>
      </w:r>
      <w:r w:rsidR="00B72B09">
        <w:rPr>
          <w:rFonts w:ascii="Arial" w:hAnsi="Arial" w:cs="Arial"/>
          <w:sz w:val="20"/>
        </w:rPr>
        <w:t xml:space="preserve">  This will involve </w:t>
      </w:r>
      <w:r w:rsidR="00B72B09" w:rsidRPr="006D76CE">
        <w:rPr>
          <w:rFonts w:ascii="Arial" w:hAnsi="Arial" w:cs="Arial"/>
          <w:sz w:val="20"/>
        </w:rPr>
        <w:t xml:space="preserve">Welsh Government </w:t>
      </w:r>
      <w:r w:rsidR="00B72B09">
        <w:rPr>
          <w:rFonts w:ascii="Arial" w:hAnsi="Arial" w:cs="Arial"/>
          <w:sz w:val="20"/>
        </w:rPr>
        <w:t xml:space="preserve">securely </w:t>
      </w:r>
      <w:r w:rsidR="00B72B09" w:rsidRPr="006D76CE">
        <w:rPr>
          <w:rFonts w:ascii="Arial" w:hAnsi="Arial" w:cs="Arial"/>
          <w:sz w:val="20"/>
        </w:rPr>
        <w:t>shar</w:t>
      </w:r>
      <w:r w:rsidR="00B72B09">
        <w:rPr>
          <w:rFonts w:ascii="Arial" w:hAnsi="Arial" w:cs="Arial"/>
          <w:sz w:val="20"/>
        </w:rPr>
        <w:t>ing</w:t>
      </w:r>
      <w:r w:rsidR="00B72B09" w:rsidRPr="006D76CE">
        <w:rPr>
          <w:rFonts w:ascii="Arial" w:hAnsi="Arial" w:cs="Arial"/>
          <w:sz w:val="20"/>
        </w:rPr>
        <w:t xml:space="preserve"> </w:t>
      </w:r>
      <w:r w:rsidR="00B72B09">
        <w:rPr>
          <w:rFonts w:ascii="Arial" w:hAnsi="Arial" w:cs="Arial"/>
          <w:sz w:val="20"/>
        </w:rPr>
        <w:t xml:space="preserve">limited </w:t>
      </w:r>
      <w:r w:rsidR="00B72B09" w:rsidRPr="006D76CE">
        <w:rPr>
          <w:rFonts w:ascii="Arial" w:hAnsi="Arial" w:cs="Arial"/>
          <w:sz w:val="20"/>
        </w:rPr>
        <w:t>information about your child with its service providers, including Microsoft and Google for Education, in order to</w:t>
      </w:r>
      <w:r w:rsidR="00B72B09">
        <w:rPr>
          <w:rFonts w:ascii="Arial" w:hAnsi="Arial" w:cs="Arial"/>
          <w:sz w:val="20"/>
        </w:rPr>
        <w:t xml:space="preserve"> create a secure account to</w:t>
      </w:r>
      <w:r w:rsidR="00B72B09" w:rsidRPr="006D76CE">
        <w:rPr>
          <w:rFonts w:ascii="Arial" w:hAnsi="Arial" w:cs="Arial"/>
          <w:sz w:val="20"/>
        </w:rPr>
        <w:t xml:space="preserve"> enable </w:t>
      </w:r>
      <w:r w:rsidR="00B72B09">
        <w:rPr>
          <w:rFonts w:ascii="Arial" w:hAnsi="Arial" w:cs="Arial"/>
          <w:sz w:val="20"/>
        </w:rPr>
        <w:t xml:space="preserve">them to </w:t>
      </w:r>
      <w:r w:rsidR="00B72B09" w:rsidRPr="006D76CE">
        <w:rPr>
          <w:rFonts w:ascii="Arial" w:hAnsi="Arial" w:cs="Arial"/>
          <w:sz w:val="20"/>
        </w:rPr>
        <w:t>access the additional services</w:t>
      </w:r>
      <w:r w:rsidR="00B72B09">
        <w:rPr>
          <w:rFonts w:ascii="Arial" w:hAnsi="Arial" w:cs="Arial"/>
          <w:sz w:val="20"/>
        </w:rPr>
        <w:t xml:space="preserve"> (see the </w:t>
      </w:r>
      <w:proofErr w:type="spellStart"/>
      <w:r w:rsidR="00B72B09" w:rsidRPr="006D76CE">
        <w:rPr>
          <w:rFonts w:ascii="Arial" w:eastAsia="Arial" w:hAnsi="Arial" w:cs="Arial"/>
          <w:b/>
          <w:sz w:val="20"/>
        </w:rPr>
        <w:t>Hwb</w:t>
      </w:r>
      <w:proofErr w:type="spellEnd"/>
      <w:r w:rsidR="00B72B09" w:rsidRPr="006D76CE">
        <w:rPr>
          <w:rFonts w:ascii="Arial" w:eastAsia="Arial" w:hAnsi="Arial" w:cs="Arial"/>
          <w:b/>
          <w:sz w:val="20"/>
        </w:rPr>
        <w:t xml:space="preserve"> Privacy </w:t>
      </w:r>
      <w:r w:rsidR="00B72B09">
        <w:rPr>
          <w:rFonts w:ascii="Arial" w:eastAsia="Arial" w:hAnsi="Arial" w:cs="Arial"/>
          <w:b/>
          <w:sz w:val="20"/>
        </w:rPr>
        <w:t>Notice</w:t>
      </w:r>
      <w:r w:rsidR="00B72B09" w:rsidRPr="006D76CE">
        <w:rPr>
          <w:rFonts w:ascii="Arial" w:eastAsia="Arial" w:hAnsi="Arial" w:cs="Arial"/>
          <w:sz w:val="20"/>
        </w:rPr>
        <w:t xml:space="preserve"> </w:t>
      </w:r>
      <w:r w:rsidR="00B72B09">
        <w:rPr>
          <w:rFonts w:ascii="Arial" w:eastAsia="Arial" w:hAnsi="Arial" w:cs="Arial"/>
          <w:sz w:val="20"/>
        </w:rPr>
        <w:t xml:space="preserve">at </w:t>
      </w:r>
      <w:hyperlink r:id="rId14" w:history="1">
        <w:r w:rsidR="00455E0C" w:rsidRPr="00455E0C">
          <w:rPr>
            <w:rStyle w:val="Hyperlink"/>
            <w:rFonts w:ascii="Arial" w:eastAsia="Arial" w:hAnsi="Arial" w:cs="Arial"/>
            <w:sz w:val="20"/>
          </w:rPr>
          <w:t>https://hwb.gov.wales/privacy</w:t>
        </w:r>
      </w:hyperlink>
      <w:r w:rsidR="00455E0C">
        <w:rPr>
          <w:rFonts w:ascii="Arial" w:eastAsia="Arial" w:hAnsi="Arial" w:cs="Arial"/>
          <w:sz w:val="20"/>
        </w:rPr>
        <w:t xml:space="preserve"> </w:t>
      </w:r>
      <w:r w:rsidR="00B72B09" w:rsidRPr="00455E0C">
        <w:rPr>
          <w:rFonts w:ascii="Arial" w:hAnsi="Arial" w:cs="Arial"/>
          <w:sz w:val="20"/>
        </w:rPr>
        <w:t>for more details).</w:t>
      </w:r>
    </w:p>
    <w:p w:rsidR="00BA4BF3" w:rsidRPr="006D76CE" w:rsidRDefault="00BA4BF3" w:rsidP="006D76CE">
      <w:pPr>
        <w:spacing w:after="120"/>
        <w:rPr>
          <w:rFonts w:ascii="Arial" w:eastAsia="Arial" w:hAnsi="Arial" w:cs="Arial"/>
          <w:sz w:val="20"/>
        </w:rPr>
      </w:pPr>
      <w:r w:rsidRPr="006D76CE">
        <w:rPr>
          <w:rFonts w:ascii="Arial" w:eastAsia="Arial" w:hAnsi="Arial" w:cs="Arial"/>
          <w:sz w:val="20"/>
        </w:rPr>
        <w:t>If you</w:t>
      </w:r>
      <w:r w:rsidR="007178D8" w:rsidRPr="006D76CE">
        <w:rPr>
          <w:rFonts w:ascii="Arial" w:eastAsia="Arial" w:hAnsi="Arial" w:cs="Arial"/>
          <w:sz w:val="20"/>
        </w:rPr>
        <w:t xml:space="preserve"> tick box (b) below and sign to indicate that you</w:t>
      </w:r>
      <w:r w:rsidRPr="006D76CE">
        <w:rPr>
          <w:rFonts w:ascii="Arial" w:eastAsia="Arial" w:hAnsi="Arial" w:cs="Arial"/>
          <w:sz w:val="20"/>
        </w:rPr>
        <w:t xml:space="preserve"> </w:t>
      </w:r>
      <w:r w:rsidRPr="006D76CE">
        <w:rPr>
          <w:rFonts w:ascii="Arial" w:eastAsia="Arial" w:hAnsi="Arial" w:cs="Arial"/>
          <w:b/>
          <w:sz w:val="20"/>
        </w:rPr>
        <w:t>do not</w:t>
      </w:r>
      <w:r w:rsidRPr="006D76CE">
        <w:rPr>
          <w:rFonts w:ascii="Arial" w:eastAsia="Arial" w:hAnsi="Arial" w:cs="Arial"/>
          <w:sz w:val="20"/>
        </w:rPr>
        <w:t xml:space="preserve"> </w:t>
      </w:r>
      <w:r w:rsidR="007178D8" w:rsidRPr="006D76CE">
        <w:rPr>
          <w:rFonts w:ascii="Arial" w:eastAsia="Arial" w:hAnsi="Arial" w:cs="Arial"/>
          <w:sz w:val="20"/>
        </w:rPr>
        <w:t>give your consent:</w:t>
      </w:r>
    </w:p>
    <w:p w:rsidR="00A70744" w:rsidRDefault="00141732" w:rsidP="006D76CE">
      <w:pPr>
        <w:pStyle w:val="ListParagraph"/>
        <w:numPr>
          <w:ilvl w:val="0"/>
          <w:numId w:val="21"/>
        </w:numPr>
        <w:tabs>
          <w:tab w:val="left" w:pos="720"/>
        </w:tabs>
        <w:contextualSpacing w:val="0"/>
        <w:rPr>
          <w:rFonts w:ascii="Arial" w:eastAsia="Arial" w:hAnsi="Arial" w:cs="Arial"/>
          <w:sz w:val="20"/>
        </w:rPr>
      </w:pPr>
      <w:r w:rsidRPr="006D76CE">
        <w:rPr>
          <w:rFonts w:ascii="Arial" w:eastAsia="Arial" w:hAnsi="Arial" w:cs="Arial"/>
          <w:sz w:val="20"/>
        </w:rPr>
        <w:t>W</w:t>
      </w:r>
      <w:r w:rsidR="00BA4BF3" w:rsidRPr="006D76CE">
        <w:rPr>
          <w:rFonts w:ascii="Arial" w:eastAsia="Arial" w:hAnsi="Arial" w:cs="Arial"/>
          <w:sz w:val="20"/>
        </w:rPr>
        <w:t xml:space="preserve">e will still </w:t>
      </w:r>
      <w:r w:rsidR="00A70744">
        <w:rPr>
          <w:rFonts w:ascii="Arial" w:eastAsia="Arial" w:hAnsi="Arial" w:cs="Arial"/>
          <w:sz w:val="20"/>
        </w:rPr>
        <w:t xml:space="preserve">securely </w:t>
      </w:r>
      <w:r w:rsidR="00BA4BF3" w:rsidRPr="006D76CE">
        <w:rPr>
          <w:rFonts w:ascii="Arial" w:eastAsia="Arial" w:hAnsi="Arial" w:cs="Arial"/>
          <w:sz w:val="20"/>
        </w:rPr>
        <w:t>share</w:t>
      </w:r>
      <w:r w:rsidR="00A70744">
        <w:rPr>
          <w:rFonts w:ascii="Arial" w:eastAsia="Arial" w:hAnsi="Arial" w:cs="Arial"/>
          <w:sz w:val="20"/>
        </w:rPr>
        <w:t xml:space="preserve"> specific </w:t>
      </w:r>
      <w:r w:rsidR="00BA4BF3" w:rsidRPr="006D76CE">
        <w:rPr>
          <w:rFonts w:ascii="Arial" w:eastAsia="Arial" w:hAnsi="Arial" w:cs="Arial"/>
          <w:sz w:val="20"/>
        </w:rPr>
        <w:t>information about your child with Welsh Government</w:t>
      </w:r>
      <w:r w:rsidR="0048719D">
        <w:rPr>
          <w:rFonts w:ascii="Arial" w:eastAsia="Arial" w:hAnsi="Arial" w:cs="Arial"/>
          <w:sz w:val="20"/>
        </w:rPr>
        <w:t>,</w:t>
      </w:r>
      <w:r w:rsidR="00BA4BF3" w:rsidRPr="006D76CE">
        <w:rPr>
          <w:rFonts w:ascii="Arial" w:eastAsia="Arial" w:hAnsi="Arial" w:cs="Arial"/>
          <w:sz w:val="20"/>
        </w:rPr>
        <w:t xml:space="preserve"> </w:t>
      </w:r>
      <w:r w:rsidR="00CA06E7" w:rsidRPr="006D76CE">
        <w:rPr>
          <w:rFonts w:ascii="Arial" w:eastAsia="Arial" w:hAnsi="Arial" w:cs="Arial"/>
          <w:sz w:val="20"/>
        </w:rPr>
        <w:t>and some of its service providers</w:t>
      </w:r>
      <w:r w:rsidR="0048719D">
        <w:rPr>
          <w:rFonts w:ascii="Arial" w:eastAsia="Arial" w:hAnsi="Arial" w:cs="Arial"/>
          <w:sz w:val="20"/>
        </w:rPr>
        <w:t>,</w:t>
      </w:r>
      <w:r w:rsidR="00CA06E7" w:rsidRPr="006D76CE">
        <w:rPr>
          <w:rFonts w:ascii="Arial" w:eastAsia="Arial" w:hAnsi="Arial" w:cs="Arial"/>
          <w:sz w:val="20"/>
        </w:rPr>
        <w:t xml:space="preserve"> </w:t>
      </w:r>
      <w:r w:rsidR="00AD118A" w:rsidRPr="006D76CE">
        <w:rPr>
          <w:rFonts w:ascii="Arial" w:eastAsia="Arial" w:hAnsi="Arial" w:cs="Arial"/>
          <w:sz w:val="20"/>
        </w:rPr>
        <w:t xml:space="preserve">in order </w:t>
      </w:r>
      <w:r w:rsidR="00BA4BF3" w:rsidRPr="006D76CE">
        <w:rPr>
          <w:rFonts w:ascii="Arial" w:eastAsia="Arial" w:hAnsi="Arial" w:cs="Arial"/>
          <w:sz w:val="20"/>
        </w:rPr>
        <w:t>to set up a secure log</w:t>
      </w:r>
      <w:r w:rsidR="0048719D">
        <w:rPr>
          <w:rFonts w:ascii="Arial" w:eastAsia="Arial" w:hAnsi="Arial" w:cs="Arial"/>
          <w:sz w:val="20"/>
        </w:rPr>
        <w:t>-</w:t>
      </w:r>
      <w:r w:rsidR="00BA4BF3" w:rsidRPr="006D76CE">
        <w:rPr>
          <w:rFonts w:ascii="Arial" w:eastAsia="Arial" w:hAnsi="Arial" w:cs="Arial"/>
          <w:sz w:val="20"/>
        </w:rPr>
        <w:t xml:space="preserve">in for the </w:t>
      </w:r>
      <w:proofErr w:type="spellStart"/>
      <w:r w:rsidR="00BA4BF3" w:rsidRPr="006D76CE">
        <w:rPr>
          <w:rFonts w:ascii="Arial" w:eastAsia="Arial" w:hAnsi="Arial" w:cs="Arial"/>
          <w:sz w:val="20"/>
        </w:rPr>
        <w:t>Hwb</w:t>
      </w:r>
      <w:proofErr w:type="spellEnd"/>
      <w:r w:rsidR="00BA4BF3" w:rsidRPr="006D76CE">
        <w:rPr>
          <w:rFonts w:ascii="Arial" w:eastAsia="Arial" w:hAnsi="Arial" w:cs="Arial"/>
          <w:sz w:val="20"/>
        </w:rPr>
        <w:t xml:space="preserve"> platform</w:t>
      </w:r>
      <w:r w:rsidR="00553811" w:rsidRPr="006D76CE">
        <w:rPr>
          <w:rFonts w:ascii="Arial" w:eastAsia="Arial" w:hAnsi="Arial" w:cs="Arial"/>
          <w:sz w:val="20"/>
        </w:rPr>
        <w:t xml:space="preserve"> to facilitate </w:t>
      </w:r>
      <w:r w:rsidR="00F21C47">
        <w:rPr>
          <w:rFonts w:ascii="Arial" w:eastAsia="Arial" w:hAnsi="Arial" w:cs="Arial"/>
          <w:sz w:val="20"/>
        </w:rPr>
        <w:t>personalised assessments</w:t>
      </w:r>
      <w:r w:rsidR="00CA06E7" w:rsidRPr="006D76CE">
        <w:rPr>
          <w:rFonts w:ascii="Arial" w:eastAsia="Arial" w:hAnsi="Arial" w:cs="Arial"/>
          <w:sz w:val="20"/>
        </w:rPr>
        <w:t>.  However</w:t>
      </w:r>
      <w:r w:rsidR="00553811" w:rsidRPr="006D76CE">
        <w:rPr>
          <w:rFonts w:ascii="Arial" w:eastAsia="Arial" w:hAnsi="Arial" w:cs="Arial"/>
          <w:sz w:val="20"/>
        </w:rPr>
        <w:t xml:space="preserve">, </w:t>
      </w:r>
      <w:r w:rsidRPr="006D76CE">
        <w:rPr>
          <w:rFonts w:ascii="Arial" w:eastAsia="Arial" w:hAnsi="Arial" w:cs="Arial"/>
          <w:sz w:val="20"/>
        </w:rPr>
        <w:t>y</w:t>
      </w:r>
      <w:r w:rsidR="00BA4BF3" w:rsidRPr="006D76CE">
        <w:rPr>
          <w:rFonts w:ascii="Arial" w:eastAsia="Arial" w:hAnsi="Arial" w:cs="Arial"/>
          <w:sz w:val="20"/>
        </w:rPr>
        <w:t xml:space="preserve">our child </w:t>
      </w:r>
      <w:r w:rsidR="00BA4BF3" w:rsidRPr="006D76CE">
        <w:rPr>
          <w:rFonts w:ascii="Arial" w:eastAsia="Arial" w:hAnsi="Arial" w:cs="Arial"/>
          <w:b/>
          <w:sz w:val="20"/>
        </w:rPr>
        <w:t xml:space="preserve">will not be able to access </w:t>
      </w:r>
      <w:proofErr w:type="spellStart"/>
      <w:r w:rsidR="00A70744" w:rsidRPr="006D76CE">
        <w:rPr>
          <w:rFonts w:ascii="Arial" w:eastAsia="Arial" w:hAnsi="Arial" w:cs="Arial"/>
          <w:b/>
          <w:sz w:val="20"/>
        </w:rPr>
        <w:t>Hwb</w:t>
      </w:r>
      <w:proofErr w:type="spellEnd"/>
      <w:r w:rsidR="00A70744" w:rsidRPr="006D76CE">
        <w:rPr>
          <w:rFonts w:ascii="Arial" w:eastAsia="Arial" w:hAnsi="Arial" w:cs="Arial"/>
          <w:b/>
          <w:sz w:val="20"/>
        </w:rPr>
        <w:t xml:space="preserve"> A</w:t>
      </w:r>
      <w:r w:rsidR="00BA4BF3" w:rsidRPr="006D76CE">
        <w:rPr>
          <w:rFonts w:ascii="Arial" w:eastAsia="Arial" w:hAnsi="Arial" w:cs="Arial"/>
          <w:b/>
          <w:sz w:val="20"/>
        </w:rPr>
        <w:t xml:space="preserve">dditional </w:t>
      </w:r>
      <w:r w:rsidR="00A70744" w:rsidRPr="006D76CE">
        <w:rPr>
          <w:rFonts w:ascii="Arial" w:eastAsia="Arial" w:hAnsi="Arial" w:cs="Arial"/>
          <w:b/>
          <w:sz w:val="20"/>
        </w:rPr>
        <w:t>S</w:t>
      </w:r>
      <w:r w:rsidR="00BA4BF3" w:rsidRPr="006D76CE">
        <w:rPr>
          <w:rFonts w:ascii="Arial" w:eastAsia="Arial" w:hAnsi="Arial" w:cs="Arial"/>
          <w:b/>
          <w:sz w:val="20"/>
        </w:rPr>
        <w:t>ervices</w:t>
      </w:r>
      <w:r w:rsidR="00BA4BF3" w:rsidRPr="006D76CE">
        <w:rPr>
          <w:rFonts w:ascii="Arial" w:eastAsia="Arial" w:hAnsi="Arial" w:cs="Arial"/>
          <w:sz w:val="20"/>
        </w:rPr>
        <w:t>.</w:t>
      </w:r>
      <w:r w:rsidR="003C02B1">
        <w:rPr>
          <w:rFonts w:ascii="Arial" w:eastAsia="Arial" w:hAnsi="Arial" w:cs="Arial"/>
          <w:sz w:val="20"/>
        </w:rPr>
        <w:t xml:space="preserve">  Please contact your child’s class teacher to discuss further.  </w:t>
      </w:r>
    </w:p>
    <w:p w:rsidR="00EE5FD2" w:rsidRPr="009B1FAC" w:rsidRDefault="00EE5FD2" w:rsidP="006D76CE">
      <w:pPr>
        <w:tabs>
          <w:tab w:val="left" w:pos="720"/>
        </w:tabs>
        <w:ind w:left="360"/>
        <w:rPr>
          <w:rFonts w:ascii="Arial" w:eastAsia="Arial" w:hAnsi="Arial" w:cs="Arial"/>
          <w:sz w:val="16"/>
        </w:rPr>
      </w:pPr>
    </w:p>
    <w:p w:rsidR="00EE5FD2" w:rsidRPr="0030092A" w:rsidRDefault="00EE5FD2" w:rsidP="00EE5FD2">
      <w:pPr>
        <w:pStyle w:val="Heading2"/>
        <w:shd w:val="clear" w:color="auto" w:fill="D9D9D9" w:themeFill="background1" w:themeFillShade="D9"/>
        <w:spacing w:after="0"/>
        <w:rPr>
          <w:rFonts w:ascii="Arial" w:eastAsia="Arial" w:hAnsi="Arial" w:cs="Arial"/>
          <w:b/>
          <w:szCs w:val="20"/>
        </w:rPr>
      </w:pPr>
      <w:proofErr w:type="spellStart"/>
      <w:r w:rsidRPr="0030092A">
        <w:rPr>
          <w:rFonts w:ascii="Arial" w:eastAsia="Arial" w:hAnsi="Arial" w:cs="Arial"/>
          <w:b/>
          <w:szCs w:val="20"/>
        </w:rPr>
        <w:t>Hwb</w:t>
      </w:r>
      <w:proofErr w:type="spellEnd"/>
    </w:p>
    <w:p w:rsidR="00EE5FD2" w:rsidRPr="0030092A" w:rsidRDefault="00EE5FD2" w:rsidP="00EE5FD2">
      <w:pPr>
        <w:shd w:val="clear" w:color="auto" w:fill="D9D9D9" w:themeFill="background1" w:themeFillShade="D9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0092A">
        <w:rPr>
          <w:rFonts w:ascii="Arial" w:eastAsia="Arial" w:hAnsi="Arial" w:cs="Arial"/>
          <w:sz w:val="20"/>
          <w:szCs w:val="20"/>
        </w:rPr>
        <w:t xml:space="preserve">For more information about </w:t>
      </w:r>
      <w:proofErr w:type="spellStart"/>
      <w:r w:rsidRPr="0030092A">
        <w:rPr>
          <w:rFonts w:ascii="Arial" w:eastAsia="Arial" w:hAnsi="Arial" w:cs="Arial"/>
          <w:sz w:val="20"/>
          <w:szCs w:val="20"/>
        </w:rPr>
        <w:t>Hwb</w:t>
      </w:r>
      <w:proofErr w:type="spellEnd"/>
      <w:r w:rsidRPr="0030092A">
        <w:rPr>
          <w:rFonts w:ascii="Arial" w:eastAsia="Arial" w:hAnsi="Arial" w:cs="Arial"/>
          <w:sz w:val="20"/>
          <w:szCs w:val="20"/>
        </w:rPr>
        <w:t xml:space="preserve"> and how information about your child is used, please visit </w:t>
      </w:r>
      <w:hyperlink r:id="rId15" w:history="1">
        <w:r w:rsidRPr="0030092A">
          <w:rPr>
            <w:rStyle w:val="Hyperlink"/>
            <w:rFonts w:ascii="Arial" w:eastAsia="Arial" w:hAnsi="Arial" w:cs="Arial"/>
            <w:sz w:val="20"/>
            <w:szCs w:val="20"/>
          </w:rPr>
          <w:t>https://hwb.gov.wales</w:t>
        </w:r>
      </w:hyperlink>
      <w:r w:rsidRPr="0030092A">
        <w:rPr>
          <w:rFonts w:ascii="Arial" w:eastAsia="Arial" w:hAnsi="Arial" w:cs="Arial"/>
          <w:sz w:val="20"/>
          <w:szCs w:val="20"/>
        </w:rPr>
        <w:t xml:space="preserve">, </w:t>
      </w:r>
      <w:hyperlink r:id="rId16" w:history="1">
        <w:r w:rsidR="009442E7" w:rsidRPr="00805F0D">
          <w:rPr>
            <w:rStyle w:val="Hyperlink"/>
            <w:rFonts w:ascii="Arial" w:eastAsia="Arial" w:hAnsi="Arial" w:cs="Arial"/>
            <w:sz w:val="20"/>
            <w:szCs w:val="20"/>
          </w:rPr>
          <w:t>https://hwb.gov.wales/termsandconditions</w:t>
        </w:r>
      </w:hyperlink>
      <w:r w:rsidR="009442E7">
        <w:rPr>
          <w:rFonts w:ascii="Arial" w:eastAsia="Arial" w:hAnsi="Arial" w:cs="Arial"/>
          <w:sz w:val="20"/>
          <w:szCs w:val="20"/>
        </w:rPr>
        <w:t xml:space="preserve"> a</w:t>
      </w:r>
      <w:r w:rsidRPr="0030092A">
        <w:rPr>
          <w:rFonts w:ascii="Arial" w:eastAsia="Arial" w:hAnsi="Arial" w:cs="Arial"/>
          <w:sz w:val="20"/>
          <w:szCs w:val="20"/>
        </w:rPr>
        <w:t xml:space="preserve">nd </w:t>
      </w:r>
      <w:hyperlink r:id="rId17" w:history="1">
        <w:r w:rsidRPr="0030092A">
          <w:rPr>
            <w:rStyle w:val="Hyperlink"/>
            <w:rFonts w:ascii="Arial" w:eastAsia="Arial" w:hAnsi="Arial" w:cs="Arial"/>
            <w:sz w:val="20"/>
            <w:szCs w:val="20"/>
          </w:rPr>
          <w:t>https://hwb.gov.wales/privacy</w:t>
        </w:r>
      </w:hyperlink>
      <w:r w:rsidRPr="0030092A">
        <w:rPr>
          <w:rFonts w:ascii="Arial" w:eastAsia="Arial" w:hAnsi="Arial" w:cs="Arial"/>
          <w:sz w:val="20"/>
          <w:szCs w:val="20"/>
        </w:rPr>
        <w:t>.</w:t>
      </w:r>
    </w:p>
    <w:p w:rsidR="00EE5FD2" w:rsidRPr="0030092A" w:rsidRDefault="00EE5FD2" w:rsidP="00EE5FD2">
      <w:pPr>
        <w:pStyle w:val="Heading2"/>
        <w:shd w:val="clear" w:color="auto" w:fill="D9D9D9" w:themeFill="background1" w:themeFillShade="D9"/>
        <w:spacing w:after="0"/>
        <w:rPr>
          <w:rFonts w:ascii="Arial" w:eastAsia="Arial" w:hAnsi="Arial" w:cs="Arial"/>
          <w:sz w:val="20"/>
          <w:szCs w:val="20"/>
        </w:rPr>
      </w:pPr>
    </w:p>
    <w:p w:rsidR="00EE5FD2" w:rsidRPr="0030092A" w:rsidRDefault="00EE5FD2" w:rsidP="00EE5FD2">
      <w:pPr>
        <w:pStyle w:val="Heading2"/>
        <w:shd w:val="clear" w:color="auto" w:fill="D9D9D9" w:themeFill="background1" w:themeFillShade="D9"/>
        <w:spacing w:after="0"/>
        <w:rPr>
          <w:rFonts w:ascii="Arial" w:eastAsia="Arial" w:hAnsi="Arial" w:cs="Arial"/>
          <w:b/>
          <w:szCs w:val="20"/>
        </w:rPr>
      </w:pPr>
      <w:r w:rsidRPr="0030092A">
        <w:rPr>
          <w:rFonts w:ascii="Arial" w:eastAsia="Arial" w:hAnsi="Arial" w:cs="Arial"/>
          <w:b/>
          <w:szCs w:val="20"/>
        </w:rPr>
        <w:t>Personalised Assessments</w:t>
      </w:r>
    </w:p>
    <w:p w:rsidR="00EE5FD2" w:rsidRPr="0030092A" w:rsidRDefault="00EE5FD2" w:rsidP="00EE5FD2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 w:rsidRPr="0030092A">
        <w:rPr>
          <w:rFonts w:ascii="Arial" w:eastAsia="Arial" w:hAnsi="Arial" w:cs="Arial"/>
          <w:sz w:val="20"/>
          <w:szCs w:val="20"/>
        </w:rPr>
        <w:t xml:space="preserve">For more information please </w:t>
      </w:r>
      <w:r w:rsidRPr="0048719D">
        <w:rPr>
          <w:rFonts w:ascii="Arial" w:eastAsia="Arial" w:hAnsi="Arial" w:cs="Arial"/>
          <w:sz w:val="20"/>
          <w:szCs w:val="20"/>
        </w:rPr>
        <w:t xml:space="preserve">visit </w:t>
      </w:r>
      <w:hyperlink r:id="rId18" w:history="1">
        <w:r w:rsidR="00F21C47" w:rsidRPr="00F622A7">
          <w:rPr>
            <w:rStyle w:val="Hyperlink"/>
            <w:rFonts w:eastAsia="Arial"/>
          </w:rPr>
          <w:t>https://hwb.gov.wales/personalised-assessments</w:t>
        </w:r>
      </w:hyperlink>
      <w:r w:rsidRPr="0048719D">
        <w:rPr>
          <w:rFonts w:ascii="Arial" w:eastAsia="Arial" w:hAnsi="Arial" w:cs="Arial"/>
          <w:sz w:val="20"/>
          <w:szCs w:val="20"/>
        </w:rPr>
        <w:t>.</w:t>
      </w:r>
    </w:p>
    <w:p w:rsidR="005E11E6" w:rsidRDefault="005E11E6" w:rsidP="003C02B1">
      <w:pPr>
        <w:tabs>
          <w:tab w:val="left" w:pos="360"/>
        </w:tabs>
      </w:pPr>
      <w:r>
        <w:t>-------------------------------------------------------------------------------------------------------------------------------------------------------</w:t>
      </w:r>
    </w:p>
    <w:p w:rsidR="00CA06E7" w:rsidRPr="006D76CE" w:rsidRDefault="001923C1" w:rsidP="006D76CE">
      <w:pPr>
        <w:tabs>
          <w:tab w:val="right" w:pos="10170"/>
        </w:tabs>
        <w:rPr>
          <w:rFonts w:asciiTheme="majorHAnsi" w:hAnsiTheme="majorHAnsi"/>
          <w:b/>
          <w:color w:val="595959" w:themeColor="text1" w:themeTint="A6"/>
          <w:sz w:val="32"/>
          <w:szCs w:val="28"/>
        </w:rPr>
      </w:pPr>
      <w:r w:rsidRPr="006D76CE">
        <w:rPr>
          <w:rFonts w:ascii="Arial Rounded MT Bold" w:eastAsia="Arial" w:hAnsi="Arial Rounded MT Bold"/>
          <w:sz w:val="24"/>
        </w:rPr>
        <w:t>Parent/Carer</w:t>
      </w:r>
      <w:r w:rsidR="00FF24A5" w:rsidRPr="006D76CE">
        <w:rPr>
          <w:rFonts w:ascii="Arial Rounded MT Bold" w:eastAsia="Arial" w:hAnsi="Arial Rounded MT Bold"/>
          <w:sz w:val="24"/>
        </w:rPr>
        <w:t xml:space="preserve"> Consent</w:t>
      </w:r>
      <w:r w:rsidR="00CD58F9">
        <w:rPr>
          <w:rFonts w:ascii="Arial Rounded MT Bold" w:eastAsia="Arial" w:hAnsi="Arial Rounded MT Bold"/>
          <w:sz w:val="24"/>
        </w:rPr>
        <w:t xml:space="preserve"> (</w:t>
      </w:r>
      <w:proofErr w:type="spellStart"/>
      <w:r w:rsidR="00CD58F9">
        <w:rPr>
          <w:rFonts w:ascii="Arial Rounded MT Bold" w:eastAsia="Arial" w:hAnsi="Arial Rounded MT Bold"/>
          <w:sz w:val="24"/>
        </w:rPr>
        <w:t>Hwb</w:t>
      </w:r>
      <w:proofErr w:type="spellEnd"/>
      <w:r w:rsidR="00CD58F9">
        <w:rPr>
          <w:rFonts w:ascii="Arial Rounded MT Bold" w:eastAsia="Arial" w:hAnsi="Arial Rounded MT Bold"/>
          <w:sz w:val="24"/>
        </w:rPr>
        <w:t>)</w:t>
      </w:r>
      <w:r w:rsidR="00CA06E7">
        <w:rPr>
          <w:rFonts w:eastAsia="Arial"/>
        </w:rPr>
        <w:tab/>
      </w:r>
      <w:proofErr w:type="spellStart"/>
      <w:r w:rsidR="00B422DC">
        <w:rPr>
          <w:rFonts w:ascii="Arial" w:hAnsi="Arial" w:cs="Arial"/>
          <w:b/>
          <w:color w:val="FFFFFF" w:themeColor="background1"/>
          <w:sz w:val="24"/>
          <w:szCs w:val="28"/>
          <w:highlight w:val="black"/>
        </w:rPr>
        <w:t>Ysgol</w:t>
      </w:r>
      <w:proofErr w:type="spellEnd"/>
      <w:r w:rsidR="00B422DC">
        <w:rPr>
          <w:rFonts w:ascii="Arial" w:hAnsi="Arial" w:cs="Arial"/>
          <w:b/>
          <w:color w:val="FFFFFF" w:themeColor="background1"/>
          <w:sz w:val="24"/>
          <w:szCs w:val="28"/>
          <w:highlight w:val="black"/>
        </w:rPr>
        <w:t xml:space="preserve"> Bro </w:t>
      </w:r>
      <w:proofErr w:type="spellStart"/>
      <w:r w:rsidR="00B422DC">
        <w:rPr>
          <w:rFonts w:ascii="Arial" w:hAnsi="Arial" w:cs="Arial"/>
          <w:b/>
          <w:color w:val="FFFFFF" w:themeColor="background1"/>
          <w:sz w:val="24"/>
          <w:szCs w:val="28"/>
          <w:highlight w:val="black"/>
        </w:rPr>
        <w:t>Famau</w:t>
      </w:r>
      <w:proofErr w:type="spellEnd"/>
    </w:p>
    <w:p w:rsidR="001923C1" w:rsidRPr="006D76CE" w:rsidRDefault="001923C1" w:rsidP="006D76CE">
      <w:pPr>
        <w:pStyle w:val="Heading2"/>
        <w:tabs>
          <w:tab w:val="right" w:pos="10170"/>
        </w:tabs>
        <w:spacing w:after="60"/>
        <w:rPr>
          <w:rFonts w:eastAsia="Arial"/>
          <w:sz w:val="12"/>
          <w:szCs w:val="12"/>
        </w:rPr>
      </w:pPr>
    </w:p>
    <w:p w:rsidR="00FF24A5" w:rsidRPr="006D76CE" w:rsidRDefault="00FF24A5" w:rsidP="006D76CE">
      <w:pPr>
        <w:spacing w:after="120"/>
        <w:rPr>
          <w:rFonts w:ascii="Arial" w:eastAsia="Arial" w:hAnsi="Arial" w:cs="Arial"/>
          <w:sz w:val="20"/>
        </w:rPr>
      </w:pPr>
      <w:r w:rsidRPr="006D76CE">
        <w:rPr>
          <w:rFonts w:ascii="Arial" w:eastAsia="Arial" w:hAnsi="Arial" w:cs="Arial"/>
          <w:sz w:val="20"/>
        </w:rPr>
        <w:t>Please tick the appropriate box</w:t>
      </w:r>
      <w:r w:rsidR="006133FF" w:rsidRPr="006D76CE">
        <w:rPr>
          <w:rFonts w:ascii="Arial" w:eastAsia="Arial" w:hAnsi="Arial" w:cs="Arial"/>
          <w:sz w:val="20"/>
        </w:rPr>
        <w:t xml:space="preserve"> below</w:t>
      </w:r>
      <w:r w:rsidR="00CA06E7" w:rsidRPr="006D76CE">
        <w:rPr>
          <w:rFonts w:ascii="Arial" w:eastAsia="Arial" w:hAnsi="Arial" w:cs="Arial"/>
          <w:sz w:val="20"/>
        </w:rPr>
        <w:t xml:space="preserve">, </w:t>
      </w:r>
      <w:r w:rsidRPr="006D76CE">
        <w:rPr>
          <w:rFonts w:ascii="Arial" w:eastAsia="Arial" w:hAnsi="Arial" w:cs="Arial"/>
          <w:sz w:val="20"/>
        </w:rPr>
        <w:t xml:space="preserve">complete the details </w:t>
      </w:r>
      <w:r w:rsidR="00CA06E7" w:rsidRPr="006D76CE">
        <w:rPr>
          <w:rFonts w:ascii="Arial" w:eastAsia="Arial" w:hAnsi="Arial" w:cs="Arial"/>
          <w:sz w:val="20"/>
        </w:rPr>
        <w:t xml:space="preserve">and return to </w:t>
      </w:r>
      <w:r w:rsidR="00835D44" w:rsidRPr="006D76CE">
        <w:rPr>
          <w:rFonts w:ascii="Arial" w:eastAsia="Arial" w:hAnsi="Arial" w:cs="Arial"/>
          <w:sz w:val="20"/>
        </w:rPr>
        <w:t xml:space="preserve">the </w:t>
      </w:r>
      <w:r w:rsidR="00CA06E7" w:rsidRPr="006D76CE">
        <w:rPr>
          <w:rFonts w:ascii="Arial" w:eastAsia="Arial" w:hAnsi="Arial" w:cs="Arial"/>
          <w:sz w:val="20"/>
        </w:rPr>
        <w:t xml:space="preserve">school </w:t>
      </w:r>
      <w:r w:rsidR="00835D44" w:rsidRPr="006D76CE">
        <w:rPr>
          <w:rFonts w:ascii="Arial" w:eastAsia="Arial" w:hAnsi="Arial" w:cs="Arial"/>
          <w:sz w:val="20"/>
        </w:rPr>
        <w:t xml:space="preserve">office </w:t>
      </w:r>
      <w:r w:rsidR="00CA06E7" w:rsidRPr="006D76CE">
        <w:rPr>
          <w:rFonts w:ascii="Arial" w:eastAsia="Arial" w:hAnsi="Arial" w:cs="Arial"/>
          <w:sz w:val="20"/>
        </w:rPr>
        <w:t>as soon as possible.</w:t>
      </w:r>
    </w:p>
    <w:p w:rsidR="00FF24A5" w:rsidRPr="006D76CE" w:rsidRDefault="00FF24A5" w:rsidP="006D76CE">
      <w:pPr>
        <w:rPr>
          <w:rFonts w:ascii="Arial" w:eastAsia="Arial" w:hAnsi="Arial" w:cs="Arial"/>
          <w:sz w:val="10"/>
        </w:rPr>
      </w:pPr>
    </w:p>
    <w:p w:rsidR="001923C1" w:rsidRDefault="0061770D" w:rsidP="001F4CB1">
      <w:pPr>
        <w:pStyle w:val="ListParagraph"/>
        <w:tabs>
          <w:tab w:val="left" w:pos="360"/>
        </w:tabs>
        <w:ind w:left="0"/>
        <w:contextualSpacing w:val="0"/>
        <w:rPr>
          <w:rFonts w:ascii="Arial" w:eastAsia="Arial" w:hAnsi="Arial" w:cs="Arial"/>
          <w:sz w:val="20"/>
        </w:rPr>
      </w:pPr>
      <w:r w:rsidRPr="006C4944">
        <w:rPr>
          <w:rFonts w:ascii="Arial" w:eastAsia="Arial" w:hAnsi="Arial" w:cs="Arial"/>
        </w:rPr>
        <w:sym w:font="Wingdings" w:char="F071"/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(a) </w:t>
      </w:r>
      <w:r w:rsidR="00FF24A5" w:rsidRPr="006D76CE">
        <w:rPr>
          <w:rFonts w:ascii="Arial" w:eastAsia="Arial" w:hAnsi="Arial" w:cs="Arial"/>
          <w:sz w:val="20"/>
        </w:rPr>
        <w:t xml:space="preserve">I consent </w:t>
      </w:r>
      <w:r w:rsidR="002149AE">
        <w:rPr>
          <w:rFonts w:ascii="Arial" w:eastAsia="Arial" w:hAnsi="Arial" w:cs="Arial"/>
          <w:sz w:val="20"/>
        </w:rPr>
        <w:t>to</w:t>
      </w:r>
      <w:r w:rsidR="002149AE" w:rsidRPr="006D76CE">
        <w:rPr>
          <w:rFonts w:ascii="Arial" w:eastAsia="Arial" w:hAnsi="Arial" w:cs="Arial"/>
          <w:sz w:val="20"/>
        </w:rPr>
        <w:t xml:space="preserve"> </w:t>
      </w:r>
      <w:r w:rsidR="00FF24A5" w:rsidRPr="006D76CE">
        <w:rPr>
          <w:rFonts w:ascii="Arial" w:eastAsia="Arial" w:hAnsi="Arial" w:cs="Arial"/>
          <w:sz w:val="20"/>
        </w:rPr>
        <w:t>my child access</w:t>
      </w:r>
      <w:r w:rsidR="002149AE">
        <w:rPr>
          <w:rFonts w:ascii="Arial" w:eastAsia="Arial" w:hAnsi="Arial" w:cs="Arial"/>
          <w:sz w:val="20"/>
        </w:rPr>
        <w:t>ing</w:t>
      </w:r>
      <w:r w:rsidR="00FF24A5" w:rsidRPr="006D76CE">
        <w:rPr>
          <w:rFonts w:ascii="Arial" w:eastAsia="Arial" w:hAnsi="Arial" w:cs="Arial"/>
          <w:sz w:val="20"/>
        </w:rPr>
        <w:t xml:space="preserve"> </w:t>
      </w:r>
      <w:proofErr w:type="spellStart"/>
      <w:r w:rsidR="00FF24A5" w:rsidRPr="006D76CE">
        <w:rPr>
          <w:rFonts w:ascii="Arial" w:eastAsia="Arial" w:hAnsi="Arial" w:cs="Arial"/>
          <w:b/>
          <w:sz w:val="20"/>
        </w:rPr>
        <w:t>Hwb</w:t>
      </w:r>
      <w:proofErr w:type="spellEnd"/>
      <w:r w:rsidR="00FF24A5" w:rsidRPr="006D76CE">
        <w:rPr>
          <w:rFonts w:ascii="Arial" w:eastAsia="Arial" w:hAnsi="Arial" w:cs="Arial"/>
          <w:b/>
          <w:sz w:val="20"/>
        </w:rPr>
        <w:t xml:space="preserve"> Additional Services</w:t>
      </w:r>
    </w:p>
    <w:p w:rsidR="006C4944" w:rsidRPr="003C02B1" w:rsidRDefault="006C4944" w:rsidP="001F4CB1">
      <w:pPr>
        <w:pStyle w:val="ListParagraph"/>
        <w:tabs>
          <w:tab w:val="left" w:pos="360"/>
        </w:tabs>
        <w:ind w:left="0"/>
        <w:contextualSpacing w:val="0"/>
        <w:rPr>
          <w:rFonts w:ascii="Arial" w:eastAsia="Arial" w:hAnsi="Arial" w:cs="Arial"/>
          <w:sz w:val="14"/>
        </w:rPr>
      </w:pPr>
    </w:p>
    <w:p w:rsidR="006C4944" w:rsidRPr="00EE5FD2" w:rsidRDefault="006C4944" w:rsidP="006C4944">
      <w:pPr>
        <w:pStyle w:val="ListParagraph"/>
        <w:numPr>
          <w:ilvl w:val="0"/>
          <w:numId w:val="24"/>
        </w:numPr>
        <w:tabs>
          <w:tab w:val="left" w:pos="360"/>
        </w:tabs>
        <w:ind w:hanging="720"/>
      </w:pPr>
      <w:r w:rsidRPr="009619D6">
        <w:rPr>
          <w:rFonts w:ascii="Arial" w:eastAsia="Arial" w:hAnsi="Arial" w:cs="Arial"/>
          <w:sz w:val="20"/>
        </w:rPr>
        <w:t xml:space="preserve">(b) I </w:t>
      </w:r>
      <w:r w:rsidRPr="009619D6">
        <w:rPr>
          <w:rFonts w:ascii="Arial" w:eastAsia="Arial" w:hAnsi="Arial" w:cs="Arial"/>
          <w:b/>
          <w:sz w:val="20"/>
        </w:rPr>
        <w:t>do not</w:t>
      </w:r>
      <w:r w:rsidRPr="009619D6">
        <w:rPr>
          <w:rFonts w:ascii="Arial" w:eastAsia="Arial" w:hAnsi="Arial" w:cs="Arial"/>
          <w:sz w:val="20"/>
        </w:rPr>
        <w:t xml:space="preserve"> consent to my child accessing </w:t>
      </w:r>
      <w:proofErr w:type="spellStart"/>
      <w:r w:rsidRPr="009619D6">
        <w:rPr>
          <w:rFonts w:ascii="Arial" w:eastAsia="Arial" w:hAnsi="Arial" w:cs="Arial"/>
          <w:b/>
          <w:sz w:val="20"/>
        </w:rPr>
        <w:t>Hwb</w:t>
      </w:r>
      <w:proofErr w:type="spellEnd"/>
      <w:r w:rsidRPr="009619D6">
        <w:rPr>
          <w:rFonts w:ascii="Arial" w:eastAsia="Arial" w:hAnsi="Arial" w:cs="Arial"/>
          <w:b/>
          <w:sz w:val="20"/>
        </w:rPr>
        <w:t xml:space="preserve"> Additional Services</w:t>
      </w:r>
    </w:p>
    <w:p w:rsidR="001923C1" w:rsidRPr="003C02B1" w:rsidRDefault="001923C1" w:rsidP="006D76CE">
      <w:pPr>
        <w:tabs>
          <w:tab w:val="left" w:leader="dot" w:pos="6480"/>
          <w:tab w:val="left" w:leader="dot" w:pos="9360"/>
        </w:tabs>
        <w:rPr>
          <w:rFonts w:ascii="Arial" w:eastAsia="Arial" w:hAnsi="Arial" w:cs="Arial"/>
        </w:rPr>
      </w:pPr>
    </w:p>
    <w:p w:rsidR="001923C1" w:rsidRPr="006D76CE" w:rsidRDefault="00FF24A5" w:rsidP="00BE11A4">
      <w:pPr>
        <w:tabs>
          <w:tab w:val="left" w:leader="dot" w:pos="7380"/>
          <w:tab w:val="left" w:leader="dot" w:pos="10170"/>
        </w:tabs>
        <w:rPr>
          <w:rFonts w:ascii="Arial" w:eastAsia="Arial" w:hAnsi="Arial" w:cs="Arial"/>
          <w:sz w:val="20"/>
        </w:rPr>
      </w:pPr>
      <w:r w:rsidRPr="006D76CE">
        <w:rPr>
          <w:rFonts w:ascii="Arial" w:eastAsia="Arial" w:hAnsi="Arial" w:cs="Arial"/>
          <w:sz w:val="20"/>
        </w:rPr>
        <w:t>Learner’</w:t>
      </w:r>
      <w:r w:rsidR="009556AB" w:rsidRPr="006D76CE">
        <w:rPr>
          <w:rFonts w:ascii="Arial" w:eastAsia="Arial" w:hAnsi="Arial" w:cs="Arial"/>
          <w:sz w:val="20"/>
        </w:rPr>
        <w:t>s</w:t>
      </w:r>
      <w:r w:rsidR="001923C1" w:rsidRPr="006D76CE">
        <w:rPr>
          <w:rFonts w:ascii="Arial" w:eastAsia="Arial" w:hAnsi="Arial" w:cs="Arial"/>
          <w:sz w:val="20"/>
        </w:rPr>
        <w:t xml:space="preserve"> Name:</w:t>
      </w:r>
      <w:r w:rsidR="001923C1" w:rsidRPr="006D76CE">
        <w:rPr>
          <w:rFonts w:ascii="Arial" w:eastAsia="Arial" w:hAnsi="Arial" w:cs="Arial"/>
          <w:sz w:val="20"/>
        </w:rPr>
        <w:tab/>
        <w:t xml:space="preserve">  </w:t>
      </w:r>
      <w:r w:rsidRPr="006D76CE">
        <w:rPr>
          <w:rFonts w:ascii="Arial" w:eastAsia="Arial" w:hAnsi="Arial" w:cs="Arial"/>
          <w:sz w:val="20"/>
        </w:rPr>
        <w:t>Learner’s</w:t>
      </w:r>
      <w:r w:rsidR="009B0CE4" w:rsidRPr="006D76CE">
        <w:rPr>
          <w:rFonts w:ascii="Arial" w:eastAsia="Arial" w:hAnsi="Arial" w:cs="Arial"/>
          <w:sz w:val="20"/>
        </w:rPr>
        <w:t xml:space="preserve"> </w:t>
      </w:r>
      <w:r w:rsidR="001923C1" w:rsidRPr="006D76CE">
        <w:rPr>
          <w:rFonts w:ascii="Arial" w:eastAsia="Arial" w:hAnsi="Arial" w:cs="Arial"/>
          <w:sz w:val="20"/>
        </w:rPr>
        <w:t>Year Group:</w:t>
      </w:r>
      <w:r w:rsidR="001923C1" w:rsidRPr="006D76CE">
        <w:rPr>
          <w:rFonts w:ascii="Arial" w:eastAsia="Arial" w:hAnsi="Arial" w:cs="Arial"/>
          <w:sz w:val="20"/>
        </w:rPr>
        <w:tab/>
      </w:r>
    </w:p>
    <w:p w:rsidR="001923C1" w:rsidRPr="006D76CE" w:rsidRDefault="001923C1" w:rsidP="00BE11A4">
      <w:pPr>
        <w:tabs>
          <w:tab w:val="left" w:leader="dot" w:pos="7380"/>
          <w:tab w:val="left" w:leader="dot" w:pos="10170"/>
        </w:tabs>
        <w:rPr>
          <w:rFonts w:ascii="Arial" w:eastAsia="Arial" w:hAnsi="Arial" w:cs="Arial"/>
          <w:sz w:val="16"/>
        </w:rPr>
      </w:pPr>
    </w:p>
    <w:p w:rsidR="00A825CA" w:rsidRPr="006D76CE" w:rsidRDefault="001923C1" w:rsidP="00BE11A4">
      <w:pPr>
        <w:tabs>
          <w:tab w:val="left" w:leader="dot" w:pos="7380"/>
          <w:tab w:val="left" w:leader="dot" w:pos="10170"/>
        </w:tabs>
        <w:rPr>
          <w:rFonts w:ascii="Arial" w:eastAsia="Arial" w:hAnsi="Arial" w:cs="Arial"/>
          <w:sz w:val="20"/>
        </w:rPr>
      </w:pPr>
      <w:r w:rsidRPr="006D76CE">
        <w:rPr>
          <w:rFonts w:ascii="Arial" w:eastAsia="Arial" w:hAnsi="Arial" w:cs="Arial"/>
          <w:sz w:val="20"/>
        </w:rPr>
        <w:t xml:space="preserve">Signed: </w:t>
      </w:r>
      <w:r w:rsidRPr="006D76CE">
        <w:rPr>
          <w:rFonts w:ascii="Arial" w:eastAsia="Arial" w:hAnsi="Arial" w:cs="Arial"/>
          <w:sz w:val="20"/>
        </w:rPr>
        <w:tab/>
        <w:t xml:space="preserve">  Date: </w:t>
      </w:r>
      <w:r w:rsidRPr="006D76CE">
        <w:rPr>
          <w:rFonts w:ascii="Arial" w:eastAsia="Arial" w:hAnsi="Arial" w:cs="Arial"/>
          <w:sz w:val="20"/>
        </w:rPr>
        <w:tab/>
        <w:t xml:space="preserve">  </w:t>
      </w:r>
    </w:p>
    <w:p w:rsidR="001923C1" w:rsidRPr="006D76CE" w:rsidRDefault="001923C1" w:rsidP="00BE11A4">
      <w:pPr>
        <w:tabs>
          <w:tab w:val="left" w:leader="dot" w:pos="7380"/>
          <w:tab w:val="left" w:leader="dot" w:pos="10170"/>
        </w:tabs>
        <w:rPr>
          <w:rFonts w:ascii="Arial" w:eastAsia="Arial" w:hAnsi="Arial" w:cs="Arial"/>
          <w:sz w:val="16"/>
        </w:rPr>
      </w:pPr>
    </w:p>
    <w:p w:rsidR="001923C1" w:rsidRPr="006D76CE" w:rsidRDefault="001923C1" w:rsidP="00BE11A4">
      <w:pPr>
        <w:tabs>
          <w:tab w:val="left" w:leader="dot" w:pos="7380"/>
          <w:tab w:val="left" w:leader="dot" w:pos="10170"/>
        </w:tabs>
        <w:rPr>
          <w:rFonts w:ascii="Arial" w:eastAsia="Arial" w:hAnsi="Arial" w:cs="Arial"/>
          <w:sz w:val="20"/>
        </w:rPr>
      </w:pPr>
      <w:r w:rsidRPr="006D76CE">
        <w:rPr>
          <w:rFonts w:ascii="Arial" w:eastAsia="Arial" w:hAnsi="Arial" w:cs="Arial"/>
          <w:sz w:val="20"/>
        </w:rPr>
        <w:t xml:space="preserve">Please print </w:t>
      </w:r>
      <w:r w:rsidRPr="006D76CE">
        <w:rPr>
          <w:rFonts w:ascii="Arial" w:eastAsia="Arial" w:hAnsi="Arial" w:cs="Arial"/>
          <w:sz w:val="20"/>
          <w:u w:val="single"/>
        </w:rPr>
        <w:t>your</w:t>
      </w:r>
      <w:r w:rsidRPr="006D76CE">
        <w:rPr>
          <w:rFonts w:ascii="Arial" w:eastAsia="Arial" w:hAnsi="Arial" w:cs="Arial"/>
          <w:sz w:val="20"/>
        </w:rPr>
        <w:t xml:space="preserve"> name: </w:t>
      </w:r>
      <w:r w:rsidRPr="006D76CE">
        <w:rPr>
          <w:rFonts w:ascii="Arial" w:eastAsia="Arial" w:hAnsi="Arial" w:cs="Arial"/>
          <w:sz w:val="20"/>
        </w:rPr>
        <w:tab/>
      </w:r>
    </w:p>
    <w:p w:rsidR="001923C1" w:rsidRPr="006D76CE" w:rsidRDefault="001923C1" w:rsidP="00BE11A4">
      <w:pPr>
        <w:tabs>
          <w:tab w:val="left" w:leader="dot" w:pos="7380"/>
          <w:tab w:val="left" w:leader="dot" w:pos="10170"/>
        </w:tabs>
        <w:rPr>
          <w:rFonts w:ascii="Arial" w:eastAsia="Arial" w:hAnsi="Arial" w:cs="Arial"/>
          <w:sz w:val="16"/>
        </w:rPr>
      </w:pPr>
    </w:p>
    <w:p w:rsidR="006C4944" w:rsidRPr="00EE5FD2" w:rsidRDefault="001923C1" w:rsidP="00BE11A4">
      <w:pPr>
        <w:tabs>
          <w:tab w:val="left" w:leader="dot" w:pos="7380"/>
          <w:tab w:val="left" w:leader="dot" w:pos="10170"/>
        </w:tabs>
      </w:pPr>
      <w:r w:rsidRPr="006D76CE">
        <w:rPr>
          <w:rFonts w:ascii="Arial" w:eastAsia="Arial" w:hAnsi="Arial" w:cs="Arial"/>
          <w:sz w:val="20"/>
        </w:rPr>
        <w:t xml:space="preserve">Please indicate your relationship to the </w:t>
      </w:r>
      <w:r w:rsidR="00CA06E7" w:rsidRPr="006D76CE">
        <w:rPr>
          <w:rFonts w:ascii="Arial" w:eastAsia="Arial" w:hAnsi="Arial" w:cs="Arial"/>
          <w:sz w:val="20"/>
        </w:rPr>
        <w:t>learner</w:t>
      </w:r>
      <w:r w:rsidRPr="006D76CE">
        <w:rPr>
          <w:rFonts w:ascii="Arial" w:eastAsia="Arial" w:hAnsi="Arial" w:cs="Arial"/>
          <w:sz w:val="20"/>
        </w:rPr>
        <w:t>:</w:t>
      </w:r>
      <w:r w:rsidRPr="006D76CE">
        <w:rPr>
          <w:rFonts w:ascii="Arial" w:eastAsia="Arial" w:hAnsi="Arial" w:cs="Arial"/>
          <w:sz w:val="20"/>
        </w:rPr>
        <w:tab/>
      </w:r>
    </w:p>
    <w:sectPr w:rsidR="006C4944" w:rsidRPr="00EE5FD2" w:rsidSect="003C02B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432" w:left="1008" w:header="706" w:footer="28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E7D" w:rsidRDefault="00240E7D" w:rsidP="004F51FA">
      <w:r>
        <w:separator/>
      </w:r>
    </w:p>
  </w:endnote>
  <w:endnote w:type="continuationSeparator" w:id="0">
    <w:p w:rsidR="00240E7D" w:rsidRDefault="00240E7D" w:rsidP="004F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6D" w:rsidRDefault="00B705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6D" w:rsidRPr="006D76CE" w:rsidRDefault="00B7056D" w:rsidP="006D76CE">
    <w:pPr>
      <w:pStyle w:val="Footer"/>
      <w:tabs>
        <w:tab w:val="clear" w:pos="4513"/>
        <w:tab w:val="clear" w:pos="9026"/>
        <w:tab w:val="right" w:pos="9720"/>
      </w:tabs>
      <w:rPr>
        <w:rFonts w:asciiTheme="majorHAnsi" w:hAnsi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6D" w:rsidRDefault="00B70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E7D" w:rsidRDefault="00240E7D" w:rsidP="004F51FA">
      <w:r>
        <w:separator/>
      </w:r>
    </w:p>
  </w:footnote>
  <w:footnote w:type="continuationSeparator" w:id="0">
    <w:p w:rsidR="00240E7D" w:rsidRDefault="00240E7D" w:rsidP="004F5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6D" w:rsidRDefault="00B705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6D" w:rsidRDefault="00B705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6D" w:rsidRDefault="00B705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869C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59E7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0680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780B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3CE8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74B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5AC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7AB4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6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68E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754BD"/>
    <w:multiLevelType w:val="hybridMultilevel"/>
    <w:tmpl w:val="3E64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4721A2"/>
    <w:multiLevelType w:val="hybridMultilevel"/>
    <w:tmpl w:val="348C6F10"/>
    <w:lvl w:ilvl="0" w:tplc="8B1EA074">
      <w:numFmt w:val="bullet"/>
      <w:lvlText w:val="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0B50AF"/>
    <w:multiLevelType w:val="hybridMultilevel"/>
    <w:tmpl w:val="1D443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1D39A3"/>
    <w:multiLevelType w:val="hybridMultilevel"/>
    <w:tmpl w:val="CC6E1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D10577"/>
    <w:multiLevelType w:val="hybridMultilevel"/>
    <w:tmpl w:val="901607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C62CF"/>
    <w:multiLevelType w:val="hybridMultilevel"/>
    <w:tmpl w:val="C688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D0159"/>
    <w:multiLevelType w:val="hybridMultilevel"/>
    <w:tmpl w:val="BE0AFE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BC210D"/>
    <w:multiLevelType w:val="hybridMultilevel"/>
    <w:tmpl w:val="6FA0D9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8F4832"/>
    <w:multiLevelType w:val="hybridMultilevel"/>
    <w:tmpl w:val="B4FE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F594B"/>
    <w:multiLevelType w:val="hybridMultilevel"/>
    <w:tmpl w:val="6AF0D7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CC1017"/>
    <w:multiLevelType w:val="hybridMultilevel"/>
    <w:tmpl w:val="D6028ADC"/>
    <w:lvl w:ilvl="0" w:tplc="9934C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F62B4"/>
    <w:multiLevelType w:val="hybridMultilevel"/>
    <w:tmpl w:val="D736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77332"/>
    <w:multiLevelType w:val="hybridMultilevel"/>
    <w:tmpl w:val="439E76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536C9F"/>
    <w:multiLevelType w:val="hybridMultilevel"/>
    <w:tmpl w:val="1BF84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7"/>
  </w:num>
  <w:num w:numId="5">
    <w:abstractNumId w:val="2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18"/>
  </w:num>
  <w:num w:numId="18">
    <w:abstractNumId w:val="21"/>
  </w:num>
  <w:num w:numId="19">
    <w:abstractNumId w:val="12"/>
  </w:num>
  <w:num w:numId="20">
    <w:abstractNumId w:val="15"/>
  </w:num>
  <w:num w:numId="21">
    <w:abstractNumId w:val="19"/>
  </w:num>
  <w:num w:numId="22">
    <w:abstractNumId w:val="14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SAuthor1stName" w:val="Jon"/>
    <w:docVar w:name="FSAuthorEmail" w:val="jon.belcher@blakemorgan.co.uk"/>
    <w:docVar w:name="FSAuthorExt" w:val="029 2068 6268"/>
    <w:docVar w:name="FSAuthorLogon" w:val="BELCHERJO"/>
    <w:docVar w:name="FSAuthorMobile" w:val="07780 675 652"/>
    <w:docVar w:name="FSAuthorName" w:val="Belcher, Jon"/>
    <w:docVar w:name="FSAuthorOffice" w:val="Cardiff"/>
    <w:docVar w:name="FSAuthorSurname" w:val="Belcher"/>
    <w:docVar w:name="FSAuthorTitle" w:val="Senior Associate - Commercial Wales"/>
    <w:docVar w:name="FSClientName" w:val="The Welsh Government"/>
    <w:docVar w:name="FSClientNumber" w:val="422817"/>
    <w:docVar w:name="FSDocNumber" w:val="2347020"/>
    <w:docVar w:name="FSDocVersion" w:val="2"/>
    <w:docVar w:name="FSMatterDesc" w:val="Hwb MSA"/>
    <w:docVar w:name="FSMatterNumber" w:val="2856"/>
    <w:docVar w:name="FSTypist" w:val="BELCHERJO"/>
    <w:docVar w:name="FSTypistExt" w:val="029 2068 6268"/>
    <w:docVar w:name="FSTypistLogon" w:val="BELCHERJO"/>
    <w:docVar w:name="FSTypistName" w:val="Belcher, Jon"/>
  </w:docVars>
  <w:rsids>
    <w:rsidRoot w:val="00B916D4"/>
    <w:rsid w:val="00003A1E"/>
    <w:rsid w:val="00011A51"/>
    <w:rsid w:val="0001723D"/>
    <w:rsid w:val="00025A40"/>
    <w:rsid w:val="00036F87"/>
    <w:rsid w:val="0003722D"/>
    <w:rsid w:val="00040668"/>
    <w:rsid w:val="00040AB4"/>
    <w:rsid w:val="0004281A"/>
    <w:rsid w:val="00053360"/>
    <w:rsid w:val="00070385"/>
    <w:rsid w:val="000713E9"/>
    <w:rsid w:val="0008081C"/>
    <w:rsid w:val="0008126D"/>
    <w:rsid w:val="000A1365"/>
    <w:rsid w:val="000B3739"/>
    <w:rsid w:val="000B7923"/>
    <w:rsid w:val="000C1F68"/>
    <w:rsid w:val="000C7CB2"/>
    <w:rsid w:val="000D2353"/>
    <w:rsid w:val="000E2FC7"/>
    <w:rsid w:val="0010365C"/>
    <w:rsid w:val="00103F05"/>
    <w:rsid w:val="0010603C"/>
    <w:rsid w:val="00110A10"/>
    <w:rsid w:val="00114F64"/>
    <w:rsid w:val="00116ECB"/>
    <w:rsid w:val="00123D7A"/>
    <w:rsid w:val="00126E0C"/>
    <w:rsid w:val="001316C8"/>
    <w:rsid w:val="00133EAF"/>
    <w:rsid w:val="00141732"/>
    <w:rsid w:val="00143B0F"/>
    <w:rsid w:val="00156FD2"/>
    <w:rsid w:val="00187ABA"/>
    <w:rsid w:val="001923C1"/>
    <w:rsid w:val="001943BC"/>
    <w:rsid w:val="00196899"/>
    <w:rsid w:val="001B097F"/>
    <w:rsid w:val="001C4B06"/>
    <w:rsid w:val="001D1DFA"/>
    <w:rsid w:val="001E2D6C"/>
    <w:rsid w:val="001E4FC2"/>
    <w:rsid w:val="001F0C92"/>
    <w:rsid w:val="001F4CB1"/>
    <w:rsid w:val="00200FF3"/>
    <w:rsid w:val="00201C17"/>
    <w:rsid w:val="002149AE"/>
    <w:rsid w:val="00214BCC"/>
    <w:rsid w:val="00217E5C"/>
    <w:rsid w:val="002330C6"/>
    <w:rsid w:val="00233DA5"/>
    <w:rsid w:val="00234D80"/>
    <w:rsid w:val="0023635A"/>
    <w:rsid w:val="00240E7D"/>
    <w:rsid w:val="00246A98"/>
    <w:rsid w:val="002616A0"/>
    <w:rsid w:val="002802AC"/>
    <w:rsid w:val="00281143"/>
    <w:rsid w:val="00291E87"/>
    <w:rsid w:val="00293415"/>
    <w:rsid w:val="00294679"/>
    <w:rsid w:val="00295B19"/>
    <w:rsid w:val="002963C3"/>
    <w:rsid w:val="002A5085"/>
    <w:rsid w:val="002B2DDF"/>
    <w:rsid w:val="002B6CA4"/>
    <w:rsid w:val="002C2C22"/>
    <w:rsid w:val="002C6A60"/>
    <w:rsid w:val="003076B6"/>
    <w:rsid w:val="0036238E"/>
    <w:rsid w:val="003623A1"/>
    <w:rsid w:val="003828CF"/>
    <w:rsid w:val="00392480"/>
    <w:rsid w:val="0039262B"/>
    <w:rsid w:val="003C02B1"/>
    <w:rsid w:val="003C48D8"/>
    <w:rsid w:val="003C6FC6"/>
    <w:rsid w:val="003C7835"/>
    <w:rsid w:val="003D7A44"/>
    <w:rsid w:val="003E05BA"/>
    <w:rsid w:val="003E1131"/>
    <w:rsid w:val="003F48B6"/>
    <w:rsid w:val="003F662A"/>
    <w:rsid w:val="004210FD"/>
    <w:rsid w:val="00424AF3"/>
    <w:rsid w:val="00425ADA"/>
    <w:rsid w:val="00427262"/>
    <w:rsid w:val="00436049"/>
    <w:rsid w:val="00447225"/>
    <w:rsid w:val="00451D6E"/>
    <w:rsid w:val="00455E0C"/>
    <w:rsid w:val="004667A7"/>
    <w:rsid w:val="0048038B"/>
    <w:rsid w:val="0048719D"/>
    <w:rsid w:val="00494ACE"/>
    <w:rsid w:val="004A0154"/>
    <w:rsid w:val="004B3FC6"/>
    <w:rsid w:val="004C3456"/>
    <w:rsid w:val="004D19B1"/>
    <w:rsid w:val="004D3846"/>
    <w:rsid w:val="004D7B58"/>
    <w:rsid w:val="004E2E32"/>
    <w:rsid w:val="004E51BC"/>
    <w:rsid w:val="004F1C36"/>
    <w:rsid w:val="004F51FA"/>
    <w:rsid w:val="004F6E51"/>
    <w:rsid w:val="005050B4"/>
    <w:rsid w:val="00511400"/>
    <w:rsid w:val="00520D96"/>
    <w:rsid w:val="005414F6"/>
    <w:rsid w:val="005508CA"/>
    <w:rsid w:val="005508DB"/>
    <w:rsid w:val="00553811"/>
    <w:rsid w:val="00572008"/>
    <w:rsid w:val="00572230"/>
    <w:rsid w:val="00577B83"/>
    <w:rsid w:val="0058526E"/>
    <w:rsid w:val="005911DA"/>
    <w:rsid w:val="005A441D"/>
    <w:rsid w:val="005E11E6"/>
    <w:rsid w:val="005E75B0"/>
    <w:rsid w:val="006133FF"/>
    <w:rsid w:val="00616CD3"/>
    <w:rsid w:val="0061770D"/>
    <w:rsid w:val="006219E7"/>
    <w:rsid w:val="00625B90"/>
    <w:rsid w:val="00627F63"/>
    <w:rsid w:val="00652DE4"/>
    <w:rsid w:val="0065332B"/>
    <w:rsid w:val="00654C17"/>
    <w:rsid w:val="00660BF3"/>
    <w:rsid w:val="00674069"/>
    <w:rsid w:val="006748A7"/>
    <w:rsid w:val="00690D51"/>
    <w:rsid w:val="00695372"/>
    <w:rsid w:val="0069598E"/>
    <w:rsid w:val="006A6531"/>
    <w:rsid w:val="006C2D79"/>
    <w:rsid w:val="006C3A9F"/>
    <w:rsid w:val="006C4944"/>
    <w:rsid w:val="006C4DED"/>
    <w:rsid w:val="006C5346"/>
    <w:rsid w:val="006D3111"/>
    <w:rsid w:val="006D76CE"/>
    <w:rsid w:val="006E2551"/>
    <w:rsid w:val="006E4779"/>
    <w:rsid w:val="006E610A"/>
    <w:rsid w:val="006F436F"/>
    <w:rsid w:val="007074C2"/>
    <w:rsid w:val="007178D8"/>
    <w:rsid w:val="00731305"/>
    <w:rsid w:val="007341B1"/>
    <w:rsid w:val="00741EC1"/>
    <w:rsid w:val="007528A7"/>
    <w:rsid w:val="0076079F"/>
    <w:rsid w:val="007622C9"/>
    <w:rsid w:val="007662E5"/>
    <w:rsid w:val="007751FC"/>
    <w:rsid w:val="007757AE"/>
    <w:rsid w:val="007861DA"/>
    <w:rsid w:val="00787B44"/>
    <w:rsid w:val="007933D5"/>
    <w:rsid w:val="0079636F"/>
    <w:rsid w:val="007A4B2D"/>
    <w:rsid w:val="007A74C3"/>
    <w:rsid w:val="007B02F7"/>
    <w:rsid w:val="007C2BF0"/>
    <w:rsid w:val="007D0B81"/>
    <w:rsid w:val="007D447C"/>
    <w:rsid w:val="007D5976"/>
    <w:rsid w:val="007E5CE5"/>
    <w:rsid w:val="007E7E86"/>
    <w:rsid w:val="0080419C"/>
    <w:rsid w:val="00810015"/>
    <w:rsid w:val="00813B12"/>
    <w:rsid w:val="00821240"/>
    <w:rsid w:val="00835D44"/>
    <w:rsid w:val="008371D2"/>
    <w:rsid w:val="00841334"/>
    <w:rsid w:val="00847EF0"/>
    <w:rsid w:val="00851ED1"/>
    <w:rsid w:val="008557CD"/>
    <w:rsid w:val="00863BAF"/>
    <w:rsid w:val="008849CC"/>
    <w:rsid w:val="008C4DF9"/>
    <w:rsid w:val="008C662D"/>
    <w:rsid w:val="008C6CED"/>
    <w:rsid w:val="008D1B64"/>
    <w:rsid w:val="008D3BC3"/>
    <w:rsid w:val="008E1672"/>
    <w:rsid w:val="008F2F07"/>
    <w:rsid w:val="008F6C15"/>
    <w:rsid w:val="00933310"/>
    <w:rsid w:val="00937DB8"/>
    <w:rsid w:val="0094173D"/>
    <w:rsid w:val="00943DA8"/>
    <w:rsid w:val="009442E7"/>
    <w:rsid w:val="00954690"/>
    <w:rsid w:val="009556AB"/>
    <w:rsid w:val="00955C05"/>
    <w:rsid w:val="009619D6"/>
    <w:rsid w:val="00972FFD"/>
    <w:rsid w:val="009856A7"/>
    <w:rsid w:val="009A4B83"/>
    <w:rsid w:val="009B0CE4"/>
    <w:rsid w:val="009B1FAC"/>
    <w:rsid w:val="009C306A"/>
    <w:rsid w:val="009E55A6"/>
    <w:rsid w:val="009F2EB8"/>
    <w:rsid w:val="009F4091"/>
    <w:rsid w:val="009F551E"/>
    <w:rsid w:val="00A028E3"/>
    <w:rsid w:val="00A05C62"/>
    <w:rsid w:val="00A154AA"/>
    <w:rsid w:val="00A2013E"/>
    <w:rsid w:val="00A2246B"/>
    <w:rsid w:val="00A2435B"/>
    <w:rsid w:val="00A25F88"/>
    <w:rsid w:val="00A32C8B"/>
    <w:rsid w:val="00A3467D"/>
    <w:rsid w:val="00A44CF0"/>
    <w:rsid w:val="00A50FBB"/>
    <w:rsid w:val="00A5260F"/>
    <w:rsid w:val="00A70744"/>
    <w:rsid w:val="00A707A5"/>
    <w:rsid w:val="00A825CA"/>
    <w:rsid w:val="00A92D7F"/>
    <w:rsid w:val="00A94DC1"/>
    <w:rsid w:val="00A95AD4"/>
    <w:rsid w:val="00AA248F"/>
    <w:rsid w:val="00AA3AD9"/>
    <w:rsid w:val="00AC56EB"/>
    <w:rsid w:val="00AC7CDA"/>
    <w:rsid w:val="00AD118A"/>
    <w:rsid w:val="00AD3103"/>
    <w:rsid w:val="00AE7C07"/>
    <w:rsid w:val="00B028D2"/>
    <w:rsid w:val="00B0606B"/>
    <w:rsid w:val="00B1022D"/>
    <w:rsid w:val="00B105FE"/>
    <w:rsid w:val="00B10672"/>
    <w:rsid w:val="00B134EB"/>
    <w:rsid w:val="00B179A4"/>
    <w:rsid w:val="00B3391E"/>
    <w:rsid w:val="00B41928"/>
    <w:rsid w:val="00B422DC"/>
    <w:rsid w:val="00B54AE1"/>
    <w:rsid w:val="00B57F9B"/>
    <w:rsid w:val="00B7056D"/>
    <w:rsid w:val="00B72576"/>
    <w:rsid w:val="00B72B09"/>
    <w:rsid w:val="00B836A6"/>
    <w:rsid w:val="00B916D4"/>
    <w:rsid w:val="00BA4BF3"/>
    <w:rsid w:val="00BD066B"/>
    <w:rsid w:val="00BE11A4"/>
    <w:rsid w:val="00BF4976"/>
    <w:rsid w:val="00C302C2"/>
    <w:rsid w:val="00C52A3F"/>
    <w:rsid w:val="00C72CCA"/>
    <w:rsid w:val="00C8231E"/>
    <w:rsid w:val="00C92F13"/>
    <w:rsid w:val="00CA06E7"/>
    <w:rsid w:val="00CB0DB5"/>
    <w:rsid w:val="00CC4B87"/>
    <w:rsid w:val="00CC6B13"/>
    <w:rsid w:val="00CD53B3"/>
    <w:rsid w:val="00CD58F9"/>
    <w:rsid w:val="00CE059D"/>
    <w:rsid w:val="00CE51E3"/>
    <w:rsid w:val="00D03BAC"/>
    <w:rsid w:val="00D3411B"/>
    <w:rsid w:val="00D44E88"/>
    <w:rsid w:val="00D62CE7"/>
    <w:rsid w:val="00D6672E"/>
    <w:rsid w:val="00D901B7"/>
    <w:rsid w:val="00D90B23"/>
    <w:rsid w:val="00D94AD7"/>
    <w:rsid w:val="00D97788"/>
    <w:rsid w:val="00DB39E2"/>
    <w:rsid w:val="00DB6CE3"/>
    <w:rsid w:val="00DC1582"/>
    <w:rsid w:val="00DD3631"/>
    <w:rsid w:val="00DD4D29"/>
    <w:rsid w:val="00DE3D4F"/>
    <w:rsid w:val="00E016FF"/>
    <w:rsid w:val="00E131DC"/>
    <w:rsid w:val="00E165D2"/>
    <w:rsid w:val="00E25DAB"/>
    <w:rsid w:val="00E27CCE"/>
    <w:rsid w:val="00E4339E"/>
    <w:rsid w:val="00E54280"/>
    <w:rsid w:val="00E80FD3"/>
    <w:rsid w:val="00E82164"/>
    <w:rsid w:val="00E8224F"/>
    <w:rsid w:val="00E83503"/>
    <w:rsid w:val="00E869EE"/>
    <w:rsid w:val="00EA01ED"/>
    <w:rsid w:val="00EA7929"/>
    <w:rsid w:val="00EC215C"/>
    <w:rsid w:val="00EC72BE"/>
    <w:rsid w:val="00ED0680"/>
    <w:rsid w:val="00ED4BF4"/>
    <w:rsid w:val="00EE2324"/>
    <w:rsid w:val="00EE434C"/>
    <w:rsid w:val="00EE5D21"/>
    <w:rsid w:val="00EE5FD2"/>
    <w:rsid w:val="00EF5D1F"/>
    <w:rsid w:val="00F00E01"/>
    <w:rsid w:val="00F07A66"/>
    <w:rsid w:val="00F21C47"/>
    <w:rsid w:val="00F30E07"/>
    <w:rsid w:val="00F356FB"/>
    <w:rsid w:val="00F503CC"/>
    <w:rsid w:val="00F535ED"/>
    <w:rsid w:val="00F622A7"/>
    <w:rsid w:val="00F738AA"/>
    <w:rsid w:val="00F85765"/>
    <w:rsid w:val="00F96665"/>
    <w:rsid w:val="00FA06E5"/>
    <w:rsid w:val="00FA5E8A"/>
    <w:rsid w:val="00FC6815"/>
    <w:rsid w:val="00FF1DEC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B79545E3-0D84-4407-883F-7334D44E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9A4"/>
    <w:rPr>
      <w:rFonts w:asciiTheme="minorHAnsi" w:eastAsia="Times New Roman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37DB8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713E9"/>
    <w:pPr>
      <w:keepNext/>
      <w:keepLines/>
      <w:spacing w:after="120"/>
      <w:outlineLvl w:val="1"/>
    </w:pPr>
    <w:rPr>
      <w:rFonts w:ascii="Arial Rounded MT Bold" w:eastAsiaTheme="majorEastAsia" w:hAnsi="Arial Rounded MT Bold" w:cstheme="majorBidi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16D4"/>
    <w:pPr>
      <w:ind w:left="720"/>
      <w:contextualSpacing/>
    </w:pPr>
  </w:style>
  <w:style w:type="character" w:styleId="CommentReference">
    <w:name w:val="annotation reference"/>
    <w:uiPriority w:val="99"/>
    <w:semiHidden/>
    <w:rsid w:val="00625B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5B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25B9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25B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25B9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25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25B90"/>
    <w:rPr>
      <w:rFonts w:ascii="Tahoma" w:hAnsi="Tahoma" w:cs="Tahoma"/>
      <w:sz w:val="16"/>
      <w:szCs w:val="16"/>
    </w:rPr>
  </w:style>
  <w:style w:type="character" w:customStyle="1" w:styleId="CharChar2">
    <w:name w:val="Char Char2"/>
    <w:uiPriority w:val="99"/>
    <w:rsid w:val="00246A98"/>
    <w:rPr>
      <w:lang w:eastAsia="en-US"/>
    </w:rPr>
  </w:style>
  <w:style w:type="paragraph" w:styleId="Revision">
    <w:name w:val="Revision"/>
    <w:hidden/>
    <w:uiPriority w:val="99"/>
    <w:semiHidden/>
    <w:rsid w:val="00EA792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F1DEC"/>
    <w:pPr>
      <w:autoSpaceDE w:val="0"/>
      <w:autoSpaceDN w:val="0"/>
      <w:adjustRightInd w:val="0"/>
    </w:pPr>
    <w:rPr>
      <w:rFonts w:ascii="SassoonCRInfant" w:hAnsi="SassoonCRInfant" w:cs="SassoonCRInfan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75B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75B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F5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1F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5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1FA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A3AD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37DB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713E9"/>
    <w:rPr>
      <w:rFonts w:ascii="Arial Rounded MT Bold" w:eastAsiaTheme="majorEastAsia" w:hAnsi="Arial Rounded MT Bold" w:cstheme="majorBidi"/>
      <w:bCs/>
      <w:color w:val="000000" w:themeColor="text1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wb.gov.wales/consent" TargetMode="External"/><Relationship Id="rId18" Type="http://schemas.openxmlformats.org/officeDocument/2006/relationships/hyperlink" Target="https://hwb.gov.wales/personalised-assessment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hwb.gov.wales" TargetMode="External"/><Relationship Id="rId17" Type="http://schemas.openxmlformats.org/officeDocument/2006/relationships/hyperlink" Target="https://hwb.gov.wales/priva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wb.gov.wales/termsandcondition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hwb.gov.wales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wb.gov.wales/privacy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FF3C5B18883D4E21973B57C2EEED7FD1" version="1.0.0">
  <systemFields>
    <field name="Objective-Id">
      <value order="0">A25971183</value>
    </field>
    <field name="Objective-Title">
      <value order="0">Hwb Additional Services for Learners - Parent-Carer Consent Form (English) 190416</value>
    </field>
    <field name="Objective-Description">
      <value order="0"/>
    </field>
    <field name="Objective-CreationStamp">
      <value order="0">2019-04-16T15:23:18Z</value>
    </field>
    <field name="Objective-IsApproved">
      <value order="0">false</value>
    </field>
    <field name="Objective-IsPublished">
      <value order="0">true</value>
    </field>
    <field name="Objective-DatePublished">
      <value order="0">2019-04-16T15:23:44Z</value>
    </field>
    <field name="Objective-ModificationStamp">
      <value order="0">2019-04-16T15:23:44Z</value>
    </field>
    <field name="Objective-Owner">
      <value order="0">McFenton, Julie (EPS - Digital and Strategic Comms)</value>
    </field>
    <field name="Objective-Path">
      <value order="0">Objective Global Folder:Classified Object:McFenton, Julie (EPS - Digital and Strategic Comms):Data Protection (GDPR and DPA18):(13) Data Documents for review by Jon (Blake Morgan) 07-Dec-18:FINAL VERSIONS</value>
    </field>
    <field name="Objective-Parent">
      <value order="0">FINAL VERSIONS</value>
    </field>
    <field name="Objective-State">
      <value order="0">Published</value>
    </field>
    <field name="Objective-VersionId">
      <value order="0">vA51603364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/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64B0A7E13B940A1656360F3122B53" ma:contentTypeVersion="2" ma:contentTypeDescription="Create a new document." ma:contentTypeScope="" ma:versionID="55fd1dbd67efb406f01bd75dbd0629ff">
  <xsd:schema xmlns:xsd="http://www.w3.org/2001/XMLSchema" xmlns:xs="http://www.w3.org/2001/XMLSchema" xmlns:p="http://schemas.microsoft.com/office/2006/metadata/properties" xmlns:ns2="f8ea09c7-d473-4a7e-85c2-3d3d6bda44ac" targetNamespace="http://schemas.microsoft.com/office/2006/metadata/properties" ma:root="true" ma:fieldsID="b205db5873a2288b38ec2c9de51061d5" ns2:_="">
    <xsd:import namespace="f8ea09c7-d473-4a7e-85c2-3d3d6bda4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09c7-d473-4a7e-85c2-3d3d6bda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10D6-ADEA-45BC-880F-9CCC798F0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1422818D-758B-4322-91C5-DBCB5A2A2252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8ea09c7-d473-4a7e-85c2-3d3d6bda44a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FDF216-2F55-4E85-A2D4-2DA476FE5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a09c7-d473-4a7e-85c2-3d3d6bda4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DFFE75-7744-4EC5-83CA-E5E5A4C7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Policy Guidance for Hwb and Hwb+</vt:lpstr>
    </vt:vector>
  </TitlesOfParts>
  <Company>ATOS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Policy Guidance for Hwb and Hwb+</dc:title>
  <dc:creator>Wood, Andrew (DfES - Digital Learning Division)</dc:creator>
  <cp:lastModifiedBy>Elizabeth Llanarmon</cp:lastModifiedBy>
  <cp:revision>2</cp:revision>
  <cp:lastPrinted>2020-03-13T14:44:00Z</cp:lastPrinted>
  <dcterms:created xsi:type="dcterms:W3CDTF">2020-03-17T11:15:00Z</dcterms:created>
  <dcterms:modified xsi:type="dcterms:W3CDTF">2020-03-17T11:15:00Z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A25971183</vt:lpwstr>
  </property>
  <property fmtid="{D5CDD505-2E9C-101B-9397-08002B2CF9AE}" pid="4" name="Objective-Title">
    <vt:lpwstr>Hwb Additional Services for Learners - Parent-Carer Consent Form (English) 190416</vt:lpwstr>
  </property>
  <property fmtid="{D5CDD505-2E9C-101B-9397-08002B2CF9AE}" pid="5" name="Objective-Comment">
    <vt:lpwstr/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Owner">
    <vt:lpwstr>McFenton, Julie (EPS - Digital and Strategic Comms)</vt:lpwstr>
  </property>
  <property fmtid="{D5CDD505-2E9C-101B-9397-08002B2CF9AE}" pid="9" name="Objective-Path">
    <vt:lpwstr>McFenton, Julie (EPS - Digital and Strategic Comms):Data Protection (GDPR and DPA18):(13) Data Documents for review by Jon (Blake Morgan) 07-Dec-18:FINAL VERSIONS:</vt:lpwstr>
  </property>
  <property fmtid="{D5CDD505-2E9C-101B-9397-08002B2CF9AE}" pid="10" name="Objective-Parent">
    <vt:lpwstr>FINAL VERSIONS</vt:lpwstr>
  </property>
  <property fmtid="{D5CDD505-2E9C-101B-9397-08002B2CF9AE}" pid="11" name="Objective-State">
    <vt:lpwstr>Published</vt:lpwstr>
  </property>
  <property fmtid="{D5CDD505-2E9C-101B-9397-08002B2CF9AE}" pid="12" name="Objective-Version">
    <vt:lpwstr>1.0</vt:lpwstr>
  </property>
  <property fmtid="{D5CDD505-2E9C-101B-9397-08002B2CF9AE}" pid="13" name="Objective-VersionNumber">
    <vt:r8>2</vt:r8>
  </property>
  <property fmtid="{D5CDD505-2E9C-101B-9397-08002B2CF9AE}" pid="14" name="Objective-VersionComment">
    <vt:lpwstr>Version 2</vt:lpwstr>
  </property>
  <property fmtid="{D5CDD505-2E9C-101B-9397-08002B2CF9AE}" pid="15" name="Objective-FileNumber">
    <vt:lpwstr/>
  </property>
  <property fmtid="{D5CDD505-2E9C-101B-9397-08002B2CF9AE}" pid="16" name="Objective-Classification">
    <vt:lpwstr>[Inherited - none]</vt:lpwstr>
  </property>
  <property fmtid="{D5CDD505-2E9C-101B-9397-08002B2CF9AE}" pid="17" name="Objective-Caveats">
    <vt:lpwstr/>
  </property>
  <property fmtid="{D5CDD505-2E9C-101B-9397-08002B2CF9AE}" pid="18" name="Objective-Language [system]">
    <vt:lpwstr>English (eng)</vt:lpwstr>
  </property>
  <property fmtid="{D5CDD505-2E9C-101B-9397-08002B2CF9AE}" pid="19" name="Objective-What to Keep [system]">
    <vt:lpwstr>No</vt:lpwstr>
  </property>
  <property fmtid="{D5CDD505-2E9C-101B-9397-08002B2CF9AE}" pid="20" name="Objective-Official Translation [system]">
    <vt:lpwstr/>
  </property>
  <property fmtid="{D5CDD505-2E9C-101B-9397-08002B2CF9AE}" pid="21" name="ContentTypeId">
    <vt:lpwstr>0x01010023B64B0A7E13B940A1656360F3122B53</vt:lpwstr>
  </property>
  <property fmtid="{D5CDD505-2E9C-101B-9397-08002B2CF9AE}" pid="22" name="Objective-CreationStamp">
    <vt:filetime>2019-04-16T15:23:23Z</vt:filetime>
  </property>
  <property fmtid="{D5CDD505-2E9C-101B-9397-08002B2CF9AE}" pid="23" name="Objective-DatePublished">
    <vt:filetime>2019-04-16T15:23:44Z</vt:filetime>
  </property>
  <property fmtid="{D5CDD505-2E9C-101B-9397-08002B2CF9AE}" pid="24" name="Objective-ModificationStamp">
    <vt:filetime>2019-04-16T15:23:44Z</vt:filetime>
  </property>
  <property fmtid="{D5CDD505-2E9C-101B-9397-08002B2CF9AE}" pid="25" name="Objective-Date Acquired [system]">
    <vt:lpwstr/>
  </property>
  <property fmtid="{D5CDD505-2E9C-101B-9397-08002B2CF9AE}" pid="26" name="Objective-Connect Creator [system]">
    <vt:lpwstr/>
  </property>
  <property fmtid="{D5CDD505-2E9C-101B-9397-08002B2CF9AE}" pid="27" name="Objective-Description">
    <vt:lpwstr/>
  </property>
  <property fmtid="{D5CDD505-2E9C-101B-9397-08002B2CF9AE}" pid="28" name="Objective-VersionId">
    <vt:lpwstr>vA51603364</vt:lpwstr>
  </property>
  <property fmtid="{D5CDD505-2E9C-101B-9397-08002B2CF9AE}" pid="29" name="Objective-Language">
    <vt:lpwstr>English (eng)</vt:lpwstr>
  </property>
  <property fmtid="{D5CDD505-2E9C-101B-9397-08002B2CF9AE}" pid="30" name="Objective-Date Acquired">
    <vt:lpwstr/>
  </property>
  <property fmtid="{D5CDD505-2E9C-101B-9397-08002B2CF9AE}" pid="31" name="Objective-What to Keep">
    <vt:lpwstr>No</vt:lpwstr>
  </property>
  <property fmtid="{D5CDD505-2E9C-101B-9397-08002B2CF9AE}" pid="32" name="Objective-Official Translation">
    <vt:lpwstr/>
  </property>
  <property fmtid="{D5CDD505-2E9C-101B-9397-08002B2CF9AE}" pid="33" name="Objective-Connect Creator">
    <vt:lpwstr/>
  </property>
</Properties>
</file>